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BD884" w14:textId="77777777" w:rsidR="007D35C5" w:rsidRDefault="00EE5EE3" w:rsidP="00903096">
      <w:r>
        <w:rPr>
          <w:noProof/>
        </w:rPr>
        <w:t xml:space="preserve"> </w:t>
      </w:r>
      <w:r w:rsidR="007D35C5">
        <w:rPr>
          <w:noProof/>
        </w:rPr>
        <w:drawing>
          <wp:inline distT="0" distB="0" distL="0" distR="0" wp14:anchorId="1E8C076C" wp14:editId="7D056F0E">
            <wp:extent cx="1971675" cy="4458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mont Realtors Logo PRINT.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7794" cy="456246"/>
                    </a:xfrm>
                    <a:prstGeom prst="rect">
                      <a:avLst/>
                    </a:prstGeom>
                  </pic:spPr>
                </pic:pic>
              </a:graphicData>
            </a:graphic>
          </wp:inline>
        </w:drawing>
      </w:r>
    </w:p>
    <w:p w14:paraId="203E2243" w14:textId="277FA9E4" w:rsidR="00EA0B16" w:rsidRDefault="00EE5EE3" w:rsidP="00660CDA">
      <w:pPr>
        <w:rPr>
          <w:rFonts w:ascii="Georgia" w:eastAsia="Adobe Fangsong Std R" w:hAnsi="Georgia"/>
          <w:sz w:val="20"/>
          <w:szCs w:val="20"/>
        </w:rPr>
      </w:pPr>
      <w:r>
        <w:rPr>
          <w:rFonts w:ascii="Adobe Fangsong Std R" w:eastAsia="Adobe Fangsong Std R" w:hAnsi="Adobe Fangsong Std R"/>
          <w:sz w:val="20"/>
          <w:szCs w:val="20"/>
        </w:rPr>
        <w:tab/>
      </w:r>
      <w:r>
        <w:rPr>
          <w:rFonts w:ascii="Adobe Fangsong Std R" w:eastAsia="Adobe Fangsong Std R" w:hAnsi="Adobe Fangsong Std R"/>
          <w:sz w:val="20"/>
          <w:szCs w:val="20"/>
        </w:rPr>
        <w:tab/>
      </w:r>
      <w:r>
        <w:rPr>
          <w:rFonts w:ascii="Adobe Fangsong Std R" w:eastAsia="Adobe Fangsong Std R" w:hAnsi="Adobe Fangsong Std R"/>
          <w:sz w:val="20"/>
          <w:szCs w:val="20"/>
        </w:rPr>
        <w:tab/>
      </w:r>
      <w:r w:rsidR="00660CDA">
        <w:rPr>
          <w:rFonts w:ascii="Adobe Fangsong Std R" w:eastAsia="Adobe Fangsong Std R" w:hAnsi="Adobe Fangsong Std R"/>
          <w:sz w:val="20"/>
          <w:szCs w:val="20"/>
        </w:rPr>
        <w:tab/>
      </w:r>
      <w:r w:rsidR="00660CDA" w:rsidRPr="00675882">
        <w:rPr>
          <w:rFonts w:ascii="Georgia" w:eastAsia="Adobe Fangsong Std R" w:hAnsi="Georgia"/>
          <w:sz w:val="20"/>
          <w:szCs w:val="20"/>
        </w:rPr>
        <w:t xml:space="preserve">              </w:t>
      </w:r>
      <w:r w:rsidRPr="00675882">
        <w:rPr>
          <w:rFonts w:ascii="Georgia" w:eastAsia="Adobe Fangsong Std R" w:hAnsi="Georgia"/>
          <w:sz w:val="20"/>
          <w:szCs w:val="20"/>
        </w:rPr>
        <w:t>Legislative Report</w:t>
      </w:r>
      <w:r w:rsidR="00A119BD">
        <w:rPr>
          <w:rFonts w:ascii="Georgia" w:eastAsia="Adobe Fangsong Std R" w:hAnsi="Georgia"/>
          <w:sz w:val="20"/>
          <w:szCs w:val="20"/>
        </w:rPr>
        <w:t xml:space="preserve"> – Wrap Up</w:t>
      </w:r>
      <w:r w:rsidR="00962806">
        <w:rPr>
          <w:rFonts w:ascii="Georgia" w:eastAsia="Adobe Fangsong Std R" w:hAnsi="Georgia"/>
          <w:sz w:val="20"/>
          <w:szCs w:val="20"/>
        </w:rPr>
        <w:t xml:space="preserve"> 2015</w:t>
      </w:r>
    </w:p>
    <w:p w14:paraId="368ABB7A" w14:textId="77777777" w:rsidR="0023751E" w:rsidRDefault="0023751E" w:rsidP="00376C2F">
      <w:pPr>
        <w:shd w:val="clear" w:color="auto" w:fill="FFFFFF"/>
        <w:spacing w:after="0" w:line="240" w:lineRule="auto"/>
        <w:rPr>
          <w:rFonts w:ascii="Georgia" w:eastAsia="Adobe Fangsong Std R" w:hAnsi="Georgia"/>
          <w:sz w:val="20"/>
          <w:szCs w:val="20"/>
        </w:rPr>
      </w:pPr>
    </w:p>
    <w:p w14:paraId="67A55C07" w14:textId="4B8E8DD0" w:rsidR="00A119BD" w:rsidRDefault="00A119BD" w:rsidP="00376C2F">
      <w:pPr>
        <w:shd w:val="clear" w:color="auto" w:fill="FFFFFF"/>
        <w:spacing w:after="0" w:line="240" w:lineRule="auto"/>
        <w:rPr>
          <w:rFonts w:ascii="Georgia" w:eastAsia="Adobe Fangsong Std R" w:hAnsi="Georgia"/>
          <w:sz w:val="20"/>
          <w:szCs w:val="20"/>
        </w:rPr>
      </w:pPr>
      <w:r>
        <w:rPr>
          <w:rFonts w:ascii="Georgia" w:eastAsia="Adobe Fangsong Std R" w:hAnsi="Georgia"/>
          <w:sz w:val="20"/>
          <w:szCs w:val="20"/>
        </w:rPr>
        <w:t xml:space="preserve">Happy </w:t>
      </w:r>
      <w:proofErr w:type="gramStart"/>
      <w:r>
        <w:rPr>
          <w:rFonts w:ascii="Georgia" w:eastAsia="Adobe Fangsong Std R" w:hAnsi="Georgia"/>
          <w:sz w:val="20"/>
          <w:szCs w:val="20"/>
        </w:rPr>
        <w:t>Summer</w:t>
      </w:r>
      <w:proofErr w:type="gramEnd"/>
      <w:r>
        <w:rPr>
          <w:rFonts w:ascii="Georgia" w:eastAsia="Adobe Fangsong Std R" w:hAnsi="Georgia"/>
          <w:sz w:val="20"/>
          <w:szCs w:val="20"/>
        </w:rPr>
        <w:t xml:space="preserve">!  The warmer weather is here </w:t>
      </w:r>
      <w:r w:rsidR="00F87CD6">
        <w:rPr>
          <w:rFonts w:ascii="Georgia" w:eastAsia="Adobe Fangsong Std R" w:hAnsi="Georgia"/>
          <w:sz w:val="20"/>
          <w:szCs w:val="20"/>
        </w:rPr>
        <w:t xml:space="preserve">(most days) </w:t>
      </w:r>
      <w:r>
        <w:rPr>
          <w:rFonts w:ascii="Georgia" w:eastAsia="Adobe Fangsong Std R" w:hAnsi="Georgia"/>
          <w:sz w:val="20"/>
          <w:szCs w:val="20"/>
        </w:rPr>
        <w:t xml:space="preserve">and the last 5 months seem to have vanished in the blink of an eye.  </w:t>
      </w:r>
    </w:p>
    <w:p w14:paraId="4DC86E54" w14:textId="77777777" w:rsidR="00A119BD" w:rsidRDefault="00A119BD" w:rsidP="00376C2F">
      <w:pPr>
        <w:shd w:val="clear" w:color="auto" w:fill="FFFFFF"/>
        <w:spacing w:after="0" w:line="240" w:lineRule="auto"/>
        <w:rPr>
          <w:rFonts w:ascii="Georgia" w:eastAsia="Adobe Fangsong Std R" w:hAnsi="Georgia"/>
          <w:sz w:val="20"/>
          <w:szCs w:val="20"/>
        </w:rPr>
      </w:pPr>
    </w:p>
    <w:p w14:paraId="5AA5DF09" w14:textId="288ADCD2" w:rsidR="00A119BD" w:rsidRDefault="00A119BD" w:rsidP="00376C2F">
      <w:pPr>
        <w:shd w:val="clear" w:color="auto" w:fill="FFFFFF"/>
        <w:spacing w:after="0" w:line="240" w:lineRule="auto"/>
        <w:rPr>
          <w:rFonts w:ascii="Georgia" w:eastAsia="Adobe Fangsong Std R" w:hAnsi="Georgia"/>
          <w:sz w:val="20"/>
          <w:szCs w:val="20"/>
        </w:rPr>
      </w:pPr>
      <w:r>
        <w:rPr>
          <w:rFonts w:ascii="Georgia" w:eastAsia="Adobe Fangsong Std R" w:hAnsi="Georgia"/>
          <w:sz w:val="20"/>
          <w:szCs w:val="20"/>
        </w:rPr>
        <w:t>The decisions made by our legislators were not truly finalized until Saturday, May 16</w:t>
      </w:r>
      <w:r w:rsidRPr="00A119BD">
        <w:rPr>
          <w:rFonts w:ascii="Georgia" w:eastAsia="Adobe Fangsong Std R" w:hAnsi="Georgia"/>
          <w:sz w:val="20"/>
          <w:szCs w:val="20"/>
          <w:vertAlign w:val="superscript"/>
        </w:rPr>
        <w:t>th</w:t>
      </w:r>
      <w:r>
        <w:rPr>
          <w:rFonts w:ascii="Georgia" w:eastAsia="Adobe Fangsong Std R" w:hAnsi="Georgia"/>
          <w:sz w:val="20"/>
          <w:szCs w:val="20"/>
        </w:rPr>
        <w:t xml:space="preserve"> long into the evening hours.  </w:t>
      </w:r>
      <w:r w:rsidR="0000395E">
        <w:rPr>
          <w:rFonts w:ascii="Georgia" w:eastAsia="Adobe Fangsong Std R" w:hAnsi="Georgia"/>
          <w:sz w:val="20"/>
          <w:szCs w:val="20"/>
        </w:rPr>
        <w:t xml:space="preserve">The excitement we had in hopes of some big changes was not fulfilling.  We fought hard on many issues and feel somewhat spared on the tax issues but the challenges are not over and we will continue to try and stave off the potential increases in the future.  </w:t>
      </w:r>
    </w:p>
    <w:p w14:paraId="1919E3BB" w14:textId="77777777" w:rsidR="0037389E" w:rsidRDefault="0037389E" w:rsidP="00376C2F">
      <w:pPr>
        <w:shd w:val="clear" w:color="auto" w:fill="FFFFFF"/>
        <w:spacing w:after="0" w:line="240" w:lineRule="auto"/>
        <w:rPr>
          <w:rFonts w:ascii="Georgia" w:eastAsia="Adobe Fangsong Std R" w:hAnsi="Georgia"/>
          <w:sz w:val="20"/>
          <w:szCs w:val="20"/>
        </w:rPr>
      </w:pPr>
    </w:p>
    <w:p w14:paraId="11423BCD" w14:textId="5EBA99B3" w:rsidR="0037389E" w:rsidRDefault="002461F7" w:rsidP="00376C2F">
      <w:pPr>
        <w:shd w:val="clear" w:color="auto" w:fill="FFFFFF"/>
        <w:spacing w:after="0" w:line="240" w:lineRule="auto"/>
        <w:rPr>
          <w:rFonts w:ascii="Georgia" w:eastAsia="Adobe Fangsong Std R" w:hAnsi="Georgia"/>
          <w:sz w:val="20"/>
          <w:szCs w:val="20"/>
        </w:rPr>
      </w:pPr>
      <w:r>
        <w:rPr>
          <w:rFonts w:ascii="Georgia" w:eastAsia="Adobe Fangsong Std R" w:hAnsi="Georgia"/>
          <w:sz w:val="20"/>
          <w:szCs w:val="20"/>
        </w:rPr>
        <w:t>Although right to the last minute</w:t>
      </w:r>
      <w:r w:rsidR="00730304">
        <w:rPr>
          <w:rFonts w:ascii="Georgia" w:eastAsia="Adobe Fangsong Std R" w:hAnsi="Georgia"/>
          <w:sz w:val="20"/>
          <w:szCs w:val="20"/>
        </w:rPr>
        <w:t>,</w:t>
      </w:r>
      <w:r w:rsidR="0000395E">
        <w:rPr>
          <w:rFonts w:ascii="Georgia" w:eastAsia="Adobe Fangsong Std R" w:hAnsi="Georgia"/>
          <w:sz w:val="20"/>
          <w:szCs w:val="20"/>
        </w:rPr>
        <w:t xml:space="preserve"> we were battling the Mortgage Interest Deduction Cap, Property Transfer Tax, and Sales Tax on Services.  We tried to square off with our legislators to compromise on the attempts </w:t>
      </w:r>
      <w:r>
        <w:rPr>
          <w:rFonts w:ascii="Georgia" w:eastAsia="Adobe Fangsong Std R" w:hAnsi="Georgia"/>
          <w:sz w:val="20"/>
          <w:szCs w:val="20"/>
        </w:rPr>
        <w:t xml:space="preserve">to burden homeowners </w:t>
      </w:r>
      <w:r w:rsidR="00ED4030">
        <w:rPr>
          <w:rFonts w:ascii="Georgia" w:eastAsia="Adobe Fangsong Std R" w:hAnsi="Georgia"/>
          <w:sz w:val="20"/>
          <w:szCs w:val="20"/>
        </w:rPr>
        <w:t>with more taxes.</w:t>
      </w:r>
      <w:r>
        <w:rPr>
          <w:rFonts w:ascii="Georgia" w:eastAsia="Adobe Fangsong Std R" w:hAnsi="Georgia"/>
          <w:sz w:val="20"/>
          <w:szCs w:val="20"/>
        </w:rPr>
        <w:t xml:space="preserve"> </w:t>
      </w:r>
    </w:p>
    <w:p w14:paraId="62ABCEA7" w14:textId="77777777" w:rsidR="009B50E5" w:rsidRDefault="009B50E5" w:rsidP="00376C2F">
      <w:pPr>
        <w:shd w:val="clear" w:color="auto" w:fill="FFFFFF"/>
        <w:spacing w:after="0" w:line="240" w:lineRule="auto"/>
        <w:rPr>
          <w:rFonts w:ascii="Georgia" w:eastAsia="Adobe Fangsong Std R" w:hAnsi="Georgia"/>
          <w:sz w:val="20"/>
          <w:szCs w:val="20"/>
        </w:rPr>
      </w:pPr>
    </w:p>
    <w:p w14:paraId="7423B7DA" w14:textId="14191665" w:rsidR="009B50E5" w:rsidRDefault="001057AD" w:rsidP="00376C2F">
      <w:pPr>
        <w:shd w:val="clear" w:color="auto" w:fill="FFFFFF"/>
        <w:spacing w:after="0" w:line="240" w:lineRule="auto"/>
        <w:rPr>
          <w:rFonts w:ascii="Georgia" w:eastAsia="Adobe Fangsong Std R" w:hAnsi="Georgia"/>
          <w:sz w:val="20"/>
          <w:szCs w:val="20"/>
        </w:rPr>
      </w:pPr>
      <w:r>
        <w:rPr>
          <w:rFonts w:ascii="Georgia" w:eastAsia="Adobe Fangsong Std R" w:hAnsi="Georgia"/>
          <w:sz w:val="20"/>
          <w:szCs w:val="20"/>
        </w:rPr>
        <w:t>Bills we were</w:t>
      </w:r>
      <w:r w:rsidR="00881715">
        <w:rPr>
          <w:rFonts w:ascii="Georgia" w:eastAsia="Adobe Fangsong Std R" w:hAnsi="Georgia"/>
          <w:sz w:val="20"/>
          <w:szCs w:val="20"/>
        </w:rPr>
        <w:t xml:space="preserve"> involved with</w:t>
      </w:r>
      <w:r w:rsidR="009B50E5">
        <w:rPr>
          <w:rFonts w:ascii="Georgia" w:eastAsia="Adobe Fangsong Std R" w:hAnsi="Georgia"/>
          <w:sz w:val="20"/>
          <w:szCs w:val="20"/>
        </w:rPr>
        <w:t>:</w:t>
      </w:r>
    </w:p>
    <w:p w14:paraId="4C394F42" w14:textId="77777777" w:rsidR="001057AD" w:rsidRDefault="001057AD" w:rsidP="00376C2F">
      <w:pPr>
        <w:shd w:val="clear" w:color="auto" w:fill="FFFFFF"/>
        <w:spacing w:after="0" w:line="240" w:lineRule="auto"/>
        <w:rPr>
          <w:rFonts w:ascii="Georgia" w:eastAsia="Adobe Fangsong Std R" w:hAnsi="Georgia"/>
          <w:sz w:val="20"/>
          <w:szCs w:val="20"/>
        </w:rPr>
      </w:pPr>
    </w:p>
    <w:p w14:paraId="6AFCFD09" w14:textId="2E8DC720" w:rsidR="001057AD" w:rsidRPr="00D42988" w:rsidRDefault="002461F7" w:rsidP="00376C2F">
      <w:pPr>
        <w:shd w:val="clear" w:color="auto" w:fill="FFFFFF"/>
        <w:spacing w:after="0" w:line="240" w:lineRule="auto"/>
        <w:rPr>
          <w:rStyle w:val="Hyperlink"/>
          <w:color w:val="auto"/>
          <w:u w:val="none"/>
        </w:rPr>
      </w:pPr>
      <w:r>
        <w:rPr>
          <w:rFonts w:ascii="Georgia" w:eastAsia="Adobe Fangsong Std R" w:hAnsi="Georgia"/>
          <w:sz w:val="20"/>
          <w:szCs w:val="20"/>
        </w:rPr>
        <w:t xml:space="preserve">H. 35 </w:t>
      </w:r>
      <w:hyperlink r:id="rId7" w:history="1">
        <w:r w:rsidR="00A9103C" w:rsidRPr="00682567">
          <w:rPr>
            <w:rStyle w:val="Hyperlink"/>
          </w:rPr>
          <w:t>http://goo.gl/WBYQM4</w:t>
        </w:r>
      </w:hyperlink>
      <w:r w:rsidR="00D42988">
        <w:rPr>
          <w:rStyle w:val="Hyperlink"/>
        </w:rPr>
        <w:t xml:space="preserve">  </w:t>
      </w:r>
      <w:r w:rsidR="00D42988">
        <w:rPr>
          <w:rStyle w:val="Hyperlink"/>
          <w:color w:val="auto"/>
          <w:u w:val="none"/>
        </w:rPr>
        <w:t>Clean- Up of State Waters</w:t>
      </w:r>
    </w:p>
    <w:p w14:paraId="7728C583" w14:textId="77777777" w:rsidR="00D42988" w:rsidRDefault="00D42988" w:rsidP="00376C2F">
      <w:pPr>
        <w:shd w:val="clear" w:color="auto" w:fill="FFFFFF"/>
        <w:spacing w:after="0" w:line="240" w:lineRule="auto"/>
      </w:pPr>
    </w:p>
    <w:p w14:paraId="01FEBB25" w14:textId="7A126B6A" w:rsidR="002461F7" w:rsidRDefault="001057AD" w:rsidP="00376C2F">
      <w:pPr>
        <w:shd w:val="clear" w:color="auto" w:fill="FFFFFF"/>
        <w:spacing w:after="0" w:line="240" w:lineRule="auto"/>
        <w:rPr>
          <w:rFonts w:ascii="Georgia" w:eastAsia="Adobe Fangsong Std R" w:hAnsi="Georgia"/>
          <w:sz w:val="20"/>
          <w:szCs w:val="20"/>
        </w:rPr>
      </w:pPr>
      <w:r>
        <w:rPr>
          <w:rFonts w:ascii="Georgia" w:eastAsia="Adobe Fangsong Std R" w:hAnsi="Georgia"/>
          <w:sz w:val="20"/>
          <w:szCs w:val="20"/>
        </w:rPr>
        <w:t>T</w:t>
      </w:r>
      <w:r w:rsidR="009B50E5">
        <w:rPr>
          <w:rFonts w:ascii="Georgia" w:eastAsia="Adobe Fangsong Std R" w:hAnsi="Georgia"/>
          <w:sz w:val="20"/>
          <w:szCs w:val="20"/>
        </w:rPr>
        <w:t>his bill</w:t>
      </w:r>
      <w:r w:rsidR="002461F7">
        <w:rPr>
          <w:rFonts w:ascii="Georgia" w:eastAsia="Adobe Fangsong Std R" w:hAnsi="Georgia"/>
          <w:sz w:val="20"/>
          <w:szCs w:val="20"/>
        </w:rPr>
        <w:t xml:space="preserve"> set up provisions related to the remediation and preservation of the State</w:t>
      </w:r>
      <w:r w:rsidR="00730304">
        <w:rPr>
          <w:rFonts w:ascii="Georgia" w:eastAsia="Adobe Fangsong Std R" w:hAnsi="Georgia"/>
          <w:sz w:val="20"/>
          <w:szCs w:val="20"/>
        </w:rPr>
        <w:t xml:space="preserve">s’ </w:t>
      </w:r>
      <w:r w:rsidR="002461F7">
        <w:rPr>
          <w:rFonts w:ascii="Georgia" w:eastAsia="Adobe Fangsong Std R" w:hAnsi="Georgia"/>
          <w:sz w:val="20"/>
          <w:szCs w:val="20"/>
        </w:rPr>
        <w:t xml:space="preserve">waters.  The funding for </w:t>
      </w:r>
      <w:r>
        <w:rPr>
          <w:rFonts w:ascii="Georgia" w:eastAsia="Adobe Fangsong Std R" w:hAnsi="Georgia"/>
          <w:sz w:val="20"/>
          <w:szCs w:val="20"/>
        </w:rPr>
        <w:t>these efforts will</w:t>
      </w:r>
      <w:r w:rsidR="00730304">
        <w:rPr>
          <w:rFonts w:ascii="Georgia" w:eastAsia="Adobe Fangsong Std R" w:hAnsi="Georgia"/>
          <w:sz w:val="20"/>
          <w:szCs w:val="20"/>
        </w:rPr>
        <w:t xml:space="preserve"> come from an increase in Property Transfer Taxes</w:t>
      </w:r>
      <w:r>
        <w:rPr>
          <w:rFonts w:ascii="Georgia" w:eastAsia="Adobe Fangsong Std R" w:hAnsi="Georgia"/>
          <w:sz w:val="20"/>
          <w:szCs w:val="20"/>
        </w:rPr>
        <w:t xml:space="preserve">.  This was added back in to the bill towards the end of the session and the increase to the tax will be 0.2% (.002) to the already .0125.  The exemptions are those with loans from VHFA or a Homeland grant will have the first $200,000 in value excluded.  </w:t>
      </w:r>
      <w:r w:rsidR="00ED4030">
        <w:rPr>
          <w:rFonts w:ascii="Georgia" w:eastAsia="Adobe Fangsong Std R" w:hAnsi="Georgia"/>
          <w:sz w:val="20"/>
          <w:szCs w:val="20"/>
        </w:rPr>
        <w:t xml:space="preserve"> </w:t>
      </w:r>
      <w:r w:rsidR="00D42988">
        <w:rPr>
          <w:rFonts w:ascii="Georgia" w:eastAsia="Adobe Fangsong Std R" w:hAnsi="Georgia"/>
          <w:sz w:val="20"/>
          <w:szCs w:val="20"/>
        </w:rPr>
        <w:t>Currently the tax department is drafting this paperwork and the administration is trying to have this implemented by June 9</w:t>
      </w:r>
      <w:r w:rsidR="00D42988" w:rsidRPr="00D42988">
        <w:rPr>
          <w:rFonts w:ascii="Georgia" w:eastAsia="Adobe Fangsong Std R" w:hAnsi="Georgia"/>
          <w:sz w:val="20"/>
          <w:szCs w:val="20"/>
          <w:vertAlign w:val="superscript"/>
        </w:rPr>
        <w:t>th</w:t>
      </w:r>
      <w:r w:rsidR="00D42988">
        <w:rPr>
          <w:rFonts w:ascii="Georgia" w:eastAsia="Adobe Fangsong Std R" w:hAnsi="Georgia"/>
          <w:sz w:val="20"/>
          <w:szCs w:val="20"/>
        </w:rPr>
        <w:t xml:space="preserve"> or June 10</w:t>
      </w:r>
      <w:r w:rsidR="00D42988" w:rsidRPr="00D42988">
        <w:rPr>
          <w:rFonts w:ascii="Georgia" w:eastAsia="Adobe Fangsong Std R" w:hAnsi="Georgia"/>
          <w:sz w:val="20"/>
          <w:szCs w:val="20"/>
          <w:vertAlign w:val="superscript"/>
        </w:rPr>
        <w:t>th</w:t>
      </w:r>
      <w:r w:rsidR="00D42988">
        <w:rPr>
          <w:rFonts w:ascii="Georgia" w:eastAsia="Adobe Fangsong Std R" w:hAnsi="Georgia"/>
          <w:sz w:val="20"/>
          <w:szCs w:val="20"/>
        </w:rPr>
        <w:t xml:space="preserve">.  The bill is slated to expire in 2018.  </w:t>
      </w:r>
    </w:p>
    <w:p w14:paraId="209EBF5F" w14:textId="77777777" w:rsidR="00730304" w:rsidRDefault="00730304" w:rsidP="00376C2F">
      <w:pPr>
        <w:shd w:val="clear" w:color="auto" w:fill="FFFFFF"/>
        <w:spacing w:after="0" w:line="240" w:lineRule="auto"/>
        <w:rPr>
          <w:rFonts w:ascii="Georgia" w:eastAsia="Adobe Fangsong Std R" w:hAnsi="Georgia"/>
          <w:sz w:val="20"/>
          <w:szCs w:val="20"/>
        </w:rPr>
      </w:pPr>
    </w:p>
    <w:p w14:paraId="3BD67A2E" w14:textId="414A491A" w:rsidR="00A9103C" w:rsidRPr="00D42988" w:rsidRDefault="0098620B" w:rsidP="00376C2F">
      <w:pPr>
        <w:shd w:val="clear" w:color="auto" w:fill="FFFFFF"/>
        <w:spacing w:after="0" w:line="240" w:lineRule="auto"/>
        <w:rPr>
          <w:rFonts w:ascii="Georgia" w:eastAsia="Adobe Fangsong Std R" w:hAnsi="Georgia"/>
          <w:sz w:val="20"/>
          <w:szCs w:val="20"/>
        </w:rPr>
      </w:pPr>
      <w:r>
        <w:rPr>
          <w:rFonts w:ascii="Georgia" w:eastAsia="Adobe Fangsong Std R" w:hAnsi="Georgia"/>
          <w:sz w:val="20"/>
          <w:szCs w:val="20"/>
        </w:rPr>
        <w:t>H. 361</w:t>
      </w:r>
      <w:r w:rsidR="00A9103C">
        <w:rPr>
          <w:rFonts w:ascii="Georgia" w:eastAsia="Adobe Fangsong Std R" w:hAnsi="Georgia"/>
          <w:sz w:val="20"/>
          <w:szCs w:val="20"/>
        </w:rPr>
        <w:t xml:space="preserve"> </w:t>
      </w:r>
      <w:hyperlink r:id="rId8" w:history="1">
        <w:r w:rsidR="00A9103C" w:rsidRPr="00682567">
          <w:rPr>
            <w:rStyle w:val="Hyperlink"/>
            <w:rFonts w:ascii="Georgia" w:eastAsia="Adobe Fangsong Std R" w:hAnsi="Georgia"/>
            <w:sz w:val="20"/>
            <w:szCs w:val="20"/>
          </w:rPr>
          <w:t>http://goo.gl/YI7sr8</w:t>
        </w:r>
      </w:hyperlink>
      <w:r w:rsidR="00D42988">
        <w:rPr>
          <w:rStyle w:val="Hyperlink"/>
          <w:rFonts w:ascii="Georgia" w:eastAsia="Adobe Fangsong Std R" w:hAnsi="Georgia"/>
          <w:sz w:val="20"/>
          <w:szCs w:val="20"/>
        </w:rPr>
        <w:t xml:space="preserve">    </w:t>
      </w:r>
      <w:r w:rsidR="00D42988">
        <w:rPr>
          <w:rStyle w:val="Hyperlink"/>
          <w:rFonts w:ascii="Georgia" w:eastAsia="Adobe Fangsong Std R" w:hAnsi="Georgia"/>
          <w:color w:val="auto"/>
          <w:sz w:val="20"/>
          <w:szCs w:val="20"/>
          <w:u w:val="none"/>
        </w:rPr>
        <w:t>Education Finance Reform</w:t>
      </w:r>
    </w:p>
    <w:p w14:paraId="4009322B" w14:textId="77777777" w:rsidR="00A9103C" w:rsidRDefault="00A9103C" w:rsidP="00376C2F">
      <w:pPr>
        <w:shd w:val="clear" w:color="auto" w:fill="FFFFFF"/>
        <w:spacing w:after="0" w:line="240" w:lineRule="auto"/>
        <w:rPr>
          <w:rFonts w:ascii="Georgia" w:eastAsia="Adobe Fangsong Std R" w:hAnsi="Georgia"/>
          <w:sz w:val="20"/>
          <w:szCs w:val="20"/>
        </w:rPr>
      </w:pPr>
    </w:p>
    <w:p w14:paraId="052062F4" w14:textId="6138E761" w:rsidR="00730304" w:rsidRDefault="009B50E5" w:rsidP="00376C2F">
      <w:pPr>
        <w:shd w:val="clear" w:color="auto" w:fill="FFFFFF"/>
        <w:spacing w:after="0" w:line="240" w:lineRule="auto"/>
        <w:rPr>
          <w:rFonts w:ascii="Georgia" w:eastAsia="Adobe Fangsong Std R" w:hAnsi="Georgia"/>
          <w:sz w:val="20"/>
          <w:szCs w:val="20"/>
        </w:rPr>
      </w:pPr>
      <w:r>
        <w:rPr>
          <w:rFonts w:ascii="Georgia" w:eastAsia="Adobe Fangsong Std R" w:hAnsi="Georgia"/>
          <w:sz w:val="20"/>
          <w:szCs w:val="20"/>
        </w:rPr>
        <w:t xml:space="preserve">The Education Finance Reform Bill </w:t>
      </w:r>
      <w:r w:rsidR="0098620B">
        <w:rPr>
          <w:rFonts w:ascii="Georgia" w:eastAsia="Adobe Fangsong Std R" w:hAnsi="Georgia"/>
          <w:sz w:val="20"/>
          <w:szCs w:val="20"/>
        </w:rPr>
        <w:t>created lots of discussion and deliberation between the House and Senat</w:t>
      </w:r>
      <w:r w:rsidR="001A658E">
        <w:rPr>
          <w:rFonts w:ascii="Georgia" w:eastAsia="Adobe Fangsong Std R" w:hAnsi="Georgia"/>
          <w:sz w:val="20"/>
          <w:szCs w:val="20"/>
        </w:rPr>
        <w:t>e and at the end of the day, did not truly address</w:t>
      </w:r>
      <w:r w:rsidR="0098620B">
        <w:rPr>
          <w:rFonts w:ascii="Georgia" w:eastAsia="Adobe Fangsong Std R" w:hAnsi="Georgia"/>
          <w:sz w:val="20"/>
          <w:szCs w:val="20"/>
        </w:rPr>
        <w:t xml:space="preserve"> th</w:t>
      </w:r>
      <w:r w:rsidR="00F87CD6">
        <w:rPr>
          <w:rFonts w:ascii="Georgia" w:eastAsia="Adobe Fangsong Std R" w:hAnsi="Georgia"/>
          <w:sz w:val="20"/>
          <w:szCs w:val="20"/>
        </w:rPr>
        <w:t>e governance issues or attempt</w:t>
      </w:r>
      <w:r w:rsidR="0098620B">
        <w:rPr>
          <w:rFonts w:ascii="Georgia" w:eastAsia="Adobe Fangsong Std R" w:hAnsi="Georgia"/>
          <w:sz w:val="20"/>
          <w:szCs w:val="20"/>
        </w:rPr>
        <w:t xml:space="preserve"> to reduce property taxes.  The discussion early on started with “lowering property taxes</w:t>
      </w:r>
      <w:r w:rsidR="00F87CD6">
        <w:rPr>
          <w:rFonts w:ascii="Georgia" w:eastAsia="Adobe Fangsong Std R" w:hAnsi="Georgia"/>
          <w:sz w:val="20"/>
          <w:szCs w:val="20"/>
        </w:rPr>
        <w:t>” and essentially only offers incentives to local communities to “nudge” them in the direction of consolidation or merging with another school district to raise the district numbers of students.  There will be some programs and studies</w:t>
      </w:r>
      <w:r w:rsidR="00EC61CA">
        <w:rPr>
          <w:rFonts w:ascii="Georgia" w:eastAsia="Adobe Fangsong Std R" w:hAnsi="Georgia"/>
          <w:sz w:val="20"/>
          <w:szCs w:val="20"/>
        </w:rPr>
        <w:t xml:space="preserve"> implemented over the course of the next year to investigate the </w:t>
      </w:r>
      <w:r w:rsidR="00065699">
        <w:rPr>
          <w:rFonts w:ascii="Georgia" w:eastAsia="Adobe Fangsong Std R" w:hAnsi="Georgia"/>
          <w:sz w:val="20"/>
          <w:szCs w:val="20"/>
        </w:rPr>
        <w:t xml:space="preserve">way special education is structured and funded and per pupil spending will be further researched and monitored.  </w:t>
      </w:r>
      <w:r w:rsidR="00D42988">
        <w:rPr>
          <w:rFonts w:ascii="Georgia" w:eastAsia="Adobe Fangsong Std R" w:hAnsi="Georgia"/>
          <w:sz w:val="20"/>
          <w:szCs w:val="20"/>
        </w:rPr>
        <w:t>The Government Affairs Committee will be working this summer and fall to put together a plan for the next session.</w:t>
      </w:r>
    </w:p>
    <w:p w14:paraId="787481EA" w14:textId="77777777" w:rsidR="009B50E5" w:rsidRDefault="009B50E5" w:rsidP="00376C2F">
      <w:pPr>
        <w:shd w:val="clear" w:color="auto" w:fill="FFFFFF"/>
        <w:spacing w:after="0" w:line="240" w:lineRule="auto"/>
        <w:rPr>
          <w:rFonts w:ascii="Georgia" w:eastAsia="Adobe Fangsong Std R" w:hAnsi="Georgia"/>
          <w:sz w:val="20"/>
          <w:szCs w:val="20"/>
        </w:rPr>
      </w:pPr>
    </w:p>
    <w:p w14:paraId="43BF1632" w14:textId="7FC7EA4A" w:rsidR="00A9103C" w:rsidRPr="00D42988" w:rsidRDefault="00D42988" w:rsidP="00376C2F">
      <w:pPr>
        <w:shd w:val="clear" w:color="auto" w:fill="FFFFFF"/>
        <w:spacing w:after="0" w:line="240" w:lineRule="auto"/>
      </w:pPr>
      <w:r>
        <w:rPr>
          <w:rFonts w:ascii="Georgia" w:eastAsia="Adobe Fangsong Std R" w:hAnsi="Georgia"/>
          <w:sz w:val="20"/>
          <w:szCs w:val="20"/>
        </w:rPr>
        <w:t xml:space="preserve"> </w:t>
      </w:r>
      <w:r w:rsidR="009B50E5">
        <w:rPr>
          <w:rFonts w:ascii="Georgia" w:eastAsia="Adobe Fangsong Std R" w:hAnsi="Georgia"/>
          <w:sz w:val="20"/>
          <w:szCs w:val="20"/>
        </w:rPr>
        <w:t xml:space="preserve">H. 489 </w:t>
      </w:r>
      <w:hyperlink r:id="rId9" w:history="1">
        <w:r w:rsidR="00A9103C" w:rsidRPr="00682567">
          <w:rPr>
            <w:rStyle w:val="Hyperlink"/>
          </w:rPr>
          <w:t>http://goo.gl/ObbLsj</w:t>
        </w:r>
      </w:hyperlink>
      <w:r>
        <w:rPr>
          <w:rStyle w:val="Hyperlink"/>
        </w:rPr>
        <w:t xml:space="preserve">  </w:t>
      </w:r>
      <w:r>
        <w:rPr>
          <w:rStyle w:val="Hyperlink"/>
          <w:color w:val="auto"/>
          <w:u w:val="none"/>
        </w:rPr>
        <w:t xml:space="preserve">Revenue Bill </w:t>
      </w:r>
    </w:p>
    <w:p w14:paraId="3090F5D7" w14:textId="77777777" w:rsidR="003C221B" w:rsidRDefault="003C221B" w:rsidP="00376C2F">
      <w:pPr>
        <w:shd w:val="clear" w:color="auto" w:fill="FFFFFF"/>
        <w:spacing w:after="0" w:line="240" w:lineRule="auto"/>
      </w:pPr>
    </w:p>
    <w:p w14:paraId="7F2E61C9" w14:textId="4434023C" w:rsidR="00D42988" w:rsidRDefault="00D42988" w:rsidP="00376C2F">
      <w:pPr>
        <w:shd w:val="clear" w:color="auto" w:fill="FFFFFF"/>
        <w:spacing w:after="0" w:line="240" w:lineRule="auto"/>
        <w:rPr>
          <w:rFonts w:ascii="Georgia" w:eastAsia="Adobe Fangsong Std R" w:hAnsi="Georgia"/>
          <w:sz w:val="20"/>
          <w:szCs w:val="20"/>
        </w:rPr>
      </w:pPr>
      <w:r>
        <w:rPr>
          <w:rFonts w:ascii="Georgia" w:eastAsia="Adobe Fangsong Std R" w:hAnsi="Georgia"/>
          <w:sz w:val="20"/>
          <w:szCs w:val="20"/>
        </w:rPr>
        <w:t xml:space="preserve">The House and Senate passed a bill that will cap the standard deductions at 2.5x.  This cap excludes those deductions related to medical expenses and charitable giving.  For a married couple filing jointly this would be about $31,000 and someone filing single would see the cap at about $15,000.  </w:t>
      </w:r>
    </w:p>
    <w:p w14:paraId="55C026B7" w14:textId="77777777" w:rsidR="00D42988" w:rsidRDefault="00D42988" w:rsidP="00376C2F">
      <w:pPr>
        <w:shd w:val="clear" w:color="auto" w:fill="FFFFFF"/>
        <w:spacing w:after="0" w:line="240" w:lineRule="auto"/>
        <w:rPr>
          <w:rFonts w:ascii="Georgia" w:eastAsia="Adobe Fangsong Std R" w:hAnsi="Georgia"/>
          <w:sz w:val="20"/>
          <w:szCs w:val="20"/>
        </w:rPr>
      </w:pPr>
    </w:p>
    <w:p w14:paraId="0B852352" w14:textId="1A469C6E" w:rsidR="003C221B" w:rsidRDefault="004D26B7" w:rsidP="00376C2F">
      <w:pPr>
        <w:shd w:val="clear" w:color="auto" w:fill="FFFFFF"/>
        <w:spacing w:after="0" w:line="240" w:lineRule="auto"/>
        <w:rPr>
          <w:rFonts w:ascii="Georgia" w:eastAsia="Adobe Fangsong Std R" w:hAnsi="Georgia"/>
          <w:sz w:val="20"/>
          <w:szCs w:val="20"/>
        </w:rPr>
      </w:pPr>
      <w:r>
        <w:rPr>
          <w:rFonts w:ascii="Georgia" w:eastAsia="Adobe Fangsong Std R" w:hAnsi="Georgia"/>
          <w:sz w:val="20"/>
          <w:szCs w:val="20"/>
        </w:rPr>
        <w:t xml:space="preserve">This was proposed by the House and then was </w:t>
      </w:r>
      <w:r w:rsidR="00881715">
        <w:rPr>
          <w:rFonts w:ascii="Georgia" w:eastAsia="Adobe Fangsong Std R" w:hAnsi="Georgia"/>
          <w:sz w:val="20"/>
          <w:szCs w:val="20"/>
        </w:rPr>
        <w:t xml:space="preserve">modified by the Senate Finance Committee to implement a Cap on the Mortgage Interest Deduction of $12,000.  </w:t>
      </w:r>
      <w:r>
        <w:rPr>
          <w:rFonts w:ascii="Georgia" w:eastAsia="Adobe Fangsong Std R" w:hAnsi="Georgia"/>
          <w:sz w:val="20"/>
          <w:szCs w:val="20"/>
        </w:rPr>
        <w:t>Two Calls for Actions were implemented to stop the attempt to cap the MID and many of you responded.  This was heard by your legislators and the final bill passed as the 2.5x the standard deductions cap.  We at VR and the Government Affairs Committee are very grateful to you for the help</w:t>
      </w:r>
      <w:r w:rsidR="003C221B">
        <w:rPr>
          <w:rFonts w:ascii="Georgia" w:eastAsia="Adobe Fangsong Std R" w:hAnsi="Georgia"/>
          <w:sz w:val="20"/>
          <w:szCs w:val="20"/>
        </w:rPr>
        <w:t xml:space="preserve"> with the Calls for Action</w:t>
      </w:r>
      <w:r>
        <w:rPr>
          <w:rFonts w:ascii="Georgia" w:eastAsia="Adobe Fangsong Std R" w:hAnsi="Georgia"/>
          <w:sz w:val="20"/>
          <w:szCs w:val="20"/>
        </w:rPr>
        <w:t xml:space="preserve"> and feel this was a win for us even though </w:t>
      </w:r>
      <w:r w:rsidR="003C221B">
        <w:rPr>
          <w:rFonts w:ascii="Georgia" w:eastAsia="Adobe Fangsong Std R" w:hAnsi="Georgia"/>
          <w:sz w:val="20"/>
          <w:szCs w:val="20"/>
        </w:rPr>
        <w:t xml:space="preserve">it is still a cap.  </w:t>
      </w:r>
    </w:p>
    <w:p w14:paraId="0E4539EE" w14:textId="77777777" w:rsidR="003C221B" w:rsidRDefault="003C221B" w:rsidP="00376C2F">
      <w:pPr>
        <w:shd w:val="clear" w:color="auto" w:fill="FFFFFF"/>
        <w:spacing w:after="0" w:line="240" w:lineRule="auto"/>
        <w:rPr>
          <w:rFonts w:ascii="Georgia" w:eastAsia="Adobe Fangsong Std R" w:hAnsi="Georgia"/>
          <w:sz w:val="20"/>
          <w:szCs w:val="20"/>
        </w:rPr>
      </w:pPr>
    </w:p>
    <w:p w14:paraId="4C88F770" w14:textId="6FFACD1B" w:rsidR="009B7AE0" w:rsidRDefault="009B7AE0" w:rsidP="00376C2F">
      <w:pPr>
        <w:shd w:val="clear" w:color="auto" w:fill="FFFFFF"/>
        <w:spacing w:after="0" w:line="240" w:lineRule="auto"/>
        <w:rPr>
          <w:rFonts w:ascii="Georgia" w:eastAsia="Adobe Fangsong Std R" w:hAnsi="Georgia"/>
          <w:sz w:val="20"/>
          <w:szCs w:val="20"/>
        </w:rPr>
      </w:pPr>
      <w:r>
        <w:rPr>
          <w:rFonts w:ascii="Georgia" w:eastAsia="Adobe Fangsong Std R" w:hAnsi="Georgia"/>
          <w:sz w:val="20"/>
          <w:szCs w:val="20"/>
        </w:rPr>
        <w:t xml:space="preserve">Lastly, </w:t>
      </w:r>
      <w:r w:rsidR="003C221B">
        <w:rPr>
          <w:rFonts w:ascii="Georgia" w:eastAsia="Adobe Fangsong Std R" w:hAnsi="Georgia"/>
          <w:sz w:val="20"/>
          <w:szCs w:val="20"/>
        </w:rPr>
        <w:t>we did not see a new Sales tax on S</w:t>
      </w:r>
      <w:r>
        <w:rPr>
          <w:rFonts w:ascii="Georgia" w:eastAsia="Adobe Fangsong Std R" w:hAnsi="Georgia"/>
          <w:sz w:val="20"/>
          <w:szCs w:val="20"/>
        </w:rPr>
        <w:t>ervices</w:t>
      </w:r>
      <w:r w:rsidR="003C221B">
        <w:rPr>
          <w:rFonts w:ascii="Georgia" w:eastAsia="Adobe Fangsong Std R" w:hAnsi="Georgia"/>
          <w:sz w:val="20"/>
          <w:szCs w:val="20"/>
        </w:rPr>
        <w:t xml:space="preserve"> added.  The tax was proposed at 4.75% and was contemplated the entire session.  This tax is certainly</w:t>
      </w:r>
      <w:r>
        <w:rPr>
          <w:rFonts w:ascii="Georgia" w:eastAsia="Adobe Fangsong Std R" w:hAnsi="Georgia"/>
          <w:sz w:val="20"/>
          <w:szCs w:val="20"/>
        </w:rPr>
        <w:t xml:space="preserve"> not new to the revenue discussion in Vermont.  </w:t>
      </w:r>
      <w:r w:rsidR="003C221B">
        <w:rPr>
          <w:rFonts w:ascii="Georgia" w:eastAsia="Adobe Fangsong Std R" w:hAnsi="Georgia"/>
          <w:sz w:val="20"/>
          <w:szCs w:val="20"/>
        </w:rPr>
        <w:t xml:space="preserve">We know this will be discussed again during the second half of the session and realize it would be impact real estate transactions </w:t>
      </w:r>
      <w:r w:rsidR="00ED4030">
        <w:rPr>
          <w:rFonts w:ascii="Georgia" w:eastAsia="Adobe Fangsong Std R" w:hAnsi="Georgia"/>
          <w:sz w:val="20"/>
          <w:szCs w:val="20"/>
        </w:rPr>
        <w:t>on many different levels.  We will con</w:t>
      </w:r>
      <w:r w:rsidR="003C221B">
        <w:rPr>
          <w:rFonts w:ascii="Georgia" w:eastAsia="Adobe Fangsong Std R" w:hAnsi="Georgia"/>
          <w:sz w:val="20"/>
          <w:szCs w:val="20"/>
        </w:rPr>
        <w:t xml:space="preserve">tinue to fight against this tax and will be working in the off season to put together a strategy to keep this tax away.  </w:t>
      </w:r>
    </w:p>
    <w:p w14:paraId="31741F71" w14:textId="77777777" w:rsidR="00ED4030" w:rsidRDefault="00ED4030" w:rsidP="00376C2F">
      <w:pPr>
        <w:shd w:val="clear" w:color="auto" w:fill="FFFFFF"/>
        <w:spacing w:after="0" w:line="240" w:lineRule="auto"/>
        <w:rPr>
          <w:rFonts w:ascii="Georgia" w:eastAsia="Adobe Fangsong Std R" w:hAnsi="Georgia"/>
          <w:sz w:val="20"/>
          <w:szCs w:val="20"/>
        </w:rPr>
      </w:pPr>
    </w:p>
    <w:p w14:paraId="204D84D9" w14:textId="77777777" w:rsidR="00ED4030" w:rsidRDefault="00ED4030" w:rsidP="00376C2F">
      <w:pPr>
        <w:shd w:val="clear" w:color="auto" w:fill="FFFFFF"/>
        <w:spacing w:after="0" w:line="240" w:lineRule="auto"/>
        <w:rPr>
          <w:rFonts w:ascii="Georgia" w:eastAsia="Adobe Fangsong Std R" w:hAnsi="Georgia"/>
          <w:sz w:val="20"/>
          <w:szCs w:val="20"/>
        </w:rPr>
      </w:pPr>
      <w:bookmarkStart w:id="0" w:name="_GoBack"/>
      <w:bookmarkEnd w:id="0"/>
    </w:p>
    <w:p w14:paraId="447CE07E" w14:textId="77777777" w:rsidR="00ED4030" w:rsidRDefault="00ED4030" w:rsidP="00376C2F">
      <w:pPr>
        <w:shd w:val="clear" w:color="auto" w:fill="FFFFFF"/>
        <w:spacing w:after="0" w:line="240" w:lineRule="auto"/>
        <w:rPr>
          <w:rFonts w:ascii="Georgia" w:eastAsia="Adobe Fangsong Std R" w:hAnsi="Georgia"/>
          <w:sz w:val="20"/>
          <w:szCs w:val="20"/>
        </w:rPr>
      </w:pPr>
    </w:p>
    <w:p w14:paraId="28A8ECDD" w14:textId="13981217" w:rsidR="009B50E5" w:rsidRDefault="009B50E5" w:rsidP="00376C2F">
      <w:pPr>
        <w:shd w:val="clear" w:color="auto" w:fill="FFFFFF"/>
        <w:spacing w:after="0" w:line="240" w:lineRule="auto"/>
        <w:rPr>
          <w:rFonts w:ascii="Georgia" w:eastAsia="Adobe Fangsong Std R" w:hAnsi="Georgia"/>
          <w:sz w:val="20"/>
          <w:szCs w:val="20"/>
        </w:rPr>
      </w:pPr>
    </w:p>
    <w:p w14:paraId="617CA3B8" w14:textId="77777777" w:rsidR="00A72B63" w:rsidRDefault="00A72B63" w:rsidP="00376C2F">
      <w:pPr>
        <w:shd w:val="clear" w:color="auto" w:fill="FFFFFF"/>
        <w:spacing w:after="0" w:line="240" w:lineRule="auto"/>
        <w:rPr>
          <w:rFonts w:ascii="Georgia" w:eastAsia="Adobe Fangsong Std R" w:hAnsi="Georgia"/>
          <w:sz w:val="20"/>
          <w:szCs w:val="20"/>
        </w:rPr>
      </w:pPr>
    </w:p>
    <w:p w14:paraId="6F278C88" w14:textId="77777777" w:rsidR="00065699" w:rsidRDefault="00065699" w:rsidP="00376C2F">
      <w:pPr>
        <w:shd w:val="clear" w:color="auto" w:fill="FFFFFF"/>
        <w:spacing w:after="0" w:line="240" w:lineRule="auto"/>
        <w:rPr>
          <w:rFonts w:ascii="Georgia" w:eastAsia="Adobe Fangsong Std R" w:hAnsi="Georgia"/>
          <w:sz w:val="20"/>
          <w:szCs w:val="20"/>
        </w:rPr>
      </w:pPr>
    </w:p>
    <w:p w14:paraId="578F7FCD" w14:textId="77777777" w:rsidR="00065699" w:rsidRDefault="00065699" w:rsidP="00376C2F">
      <w:pPr>
        <w:shd w:val="clear" w:color="auto" w:fill="FFFFFF"/>
        <w:spacing w:after="0" w:line="240" w:lineRule="auto"/>
        <w:rPr>
          <w:rFonts w:ascii="Georgia" w:eastAsia="Adobe Fangsong Std R" w:hAnsi="Georgia"/>
          <w:sz w:val="20"/>
          <w:szCs w:val="20"/>
        </w:rPr>
      </w:pPr>
    </w:p>
    <w:p w14:paraId="07D9C6E7" w14:textId="77777777" w:rsidR="00730304" w:rsidRDefault="00730304" w:rsidP="00376C2F">
      <w:pPr>
        <w:shd w:val="clear" w:color="auto" w:fill="FFFFFF"/>
        <w:spacing w:after="0" w:line="240" w:lineRule="auto"/>
        <w:rPr>
          <w:rFonts w:ascii="Georgia" w:eastAsia="Adobe Fangsong Std R" w:hAnsi="Georgia"/>
          <w:sz w:val="20"/>
          <w:szCs w:val="20"/>
        </w:rPr>
      </w:pPr>
    </w:p>
    <w:p w14:paraId="48B03FD8" w14:textId="77777777" w:rsidR="00730304" w:rsidRDefault="00730304" w:rsidP="00376C2F">
      <w:pPr>
        <w:shd w:val="clear" w:color="auto" w:fill="FFFFFF"/>
        <w:spacing w:after="0" w:line="240" w:lineRule="auto"/>
        <w:rPr>
          <w:rFonts w:ascii="Georgia" w:eastAsia="Adobe Fangsong Std R" w:hAnsi="Georgia"/>
          <w:sz w:val="20"/>
          <w:szCs w:val="20"/>
        </w:rPr>
      </w:pPr>
    </w:p>
    <w:p w14:paraId="481D3955" w14:textId="77777777" w:rsidR="002461F7" w:rsidRDefault="002461F7" w:rsidP="00376C2F">
      <w:pPr>
        <w:shd w:val="clear" w:color="auto" w:fill="FFFFFF"/>
        <w:spacing w:after="0" w:line="240" w:lineRule="auto"/>
        <w:rPr>
          <w:rFonts w:ascii="Georgia" w:eastAsia="Adobe Fangsong Std R" w:hAnsi="Georgia"/>
          <w:sz w:val="20"/>
          <w:szCs w:val="20"/>
        </w:rPr>
      </w:pPr>
    </w:p>
    <w:p w14:paraId="791A435D" w14:textId="77777777" w:rsidR="002461F7" w:rsidRDefault="002461F7" w:rsidP="00376C2F">
      <w:pPr>
        <w:shd w:val="clear" w:color="auto" w:fill="FFFFFF"/>
        <w:spacing w:after="0" w:line="240" w:lineRule="auto"/>
        <w:rPr>
          <w:rFonts w:ascii="Georgia" w:eastAsia="Adobe Fangsong Std R" w:hAnsi="Georgia"/>
          <w:sz w:val="20"/>
          <w:szCs w:val="20"/>
        </w:rPr>
      </w:pPr>
    </w:p>
    <w:p w14:paraId="3E0B61C9" w14:textId="77777777" w:rsidR="00962806" w:rsidRDefault="00962806" w:rsidP="00376C2F">
      <w:pPr>
        <w:shd w:val="clear" w:color="auto" w:fill="FFFFFF"/>
        <w:spacing w:after="0" w:line="240" w:lineRule="auto"/>
        <w:rPr>
          <w:rStyle w:val="Hyperlink"/>
          <w:rFonts w:ascii="Georgia" w:eastAsia="Adobe Fangsong Std R" w:hAnsi="Georgia" w:cs="Arial"/>
          <w:color w:val="auto"/>
          <w:sz w:val="20"/>
          <w:szCs w:val="20"/>
          <w:u w:val="none"/>
        </w:rPr>
      </w:pPr>
    </w:p>
    <w:p w14:paraId="59E8725D" w14:textId="77777777" w:rsidR="00376C2F" w:rsidRPr="00376C2F" w:rsidRDefault="00376C2F" w:rsidP="00376C2F">
      <w:pPr>
        <w:shd w:val="clear" w:color="auto" w:fill="FFFFFF"/>
        <w:spacing w:after="0" w:line="240" w:lineRule="auto"/>
        <w:rPr>
          <w:rStyle w:val="Hyperlink"/>
          <w:rFonts w:ascii="Georgia" w:eastAsia="Adobe Fangsong Std R" w:hAnsi="Georgia" w:cs="Arial"/>
          <w:color w:val="auto"/>
          <w:sz w:val="20"/>
          <w:szCs w:val="20"/>
          <w:u w:val="none"/>
        </w:rPr>
      </w:pPr>
    </w:p>
    <w:p w14:paraId="6AB5BECB" w14:textId="77777777" w:rsidR="003C0E1A" w:rsidRDefault="003C0E1A" w:rsidP="00376C2F">
      <w:pPr>
        <w:shd w:val="clear" w:color="auto" w:fill="FFFFFF"/>
        <w:spacing w:after="0" w:line="240" w:lineRule="auto"/>
        <w:rPr>
          <w:rStyle w:val="Hyperlink"/>
          <w:rFonts w:ascii="Georgia" w:eastAsia="Adobe Fangsong Std R" w:hAnsi="Georgia" w:cs="Arial"/>
          <w:color w:val="auto"/>
          <w:sz w:val="20"/>
          <w:szCs w:val="20"/>
          <w:u w:val="none"/>
        </w:rPr>
      </w:pPr>
    </w:p>
    <w:p w14:paraId="23F98724" w14:textId="77777777" w:rsidR="0023751E" w:rsidRDefault="0023751E" w:rsidP="00376C2F">
      <w:pPr>
        <w:shd w:val="clear" w:color="auto" w:fill="FFFFFF"/>
        <w:spacing w:after="0" w:line="240" w:lineRule="auto"/>
        <w:rPr>
          <w:rStyle w:val="Hyperlink"/>
          <w:rFonts w:ascii="Georgia" w:eastAsia="Adobe Fangsong Std R" w:hAnsi="Georgia" w:cs="Arial"/>
          <w:color w:val="auto"/>
          <w:sz w:val="20"/>
          <w:szCs w:val="20"/>
          <w:u w:val="none"/>
        </w:rPr>
      </w:pPr>
    </w:p>
    <w:p w14:paraId="3BFDB4AB" w14:textId="77777777" w:rsidR="000A3F61" w:rsidRDefault="000A3F61" w:rsidP="00376C2F">
      <w:pPr>
        <w:shd w:val="clear" w:color="auto" w:fill="FFFFFF"/>
        <w:spacing w:after="0" w:line="240" w:lineRule="auto"/>
        <w:rPr>
          <w:rStyle w:val="Hyperlink"/>
          <w:rFonts w:ascii="Georgia" w:eastAsia="Adobe Fangsong Std R" w:hAnsi="Georgia" w:cs="Arial"/>
          <w:color w:val="auto"/>
          <w:sz w:val="20"/>
          <w:szCs w:val="20"/>
          <w:u w:val="none"/>
        </w:rPr>
      </w:pPr>
    </w:p>
    <w:p w14:paraId="53A3B02F" w14:textId="77777777" w:rsidR="00AD1B39" w:rsidRDefault="00AD1B39" w:rsidP="00376C2F">
      <w:pPr>
        <w:shd w:val="clear" w:color="auto" w:fill="FFFFFF"/>
        <w:spacing w:after="0" w:line="240" w:lineRule="auto"/>
        <w:rPr>
          <w:rStyle w:val="Hyperlink"/>
          <w:rFonts w:ascii="Georgia" w:eastAsia="Adobe Fangsong Std R" w:hAnsi="Georgia" w:cs="Arial"/>
          <w:color w:val="auto"/>
          <w:sz w:val="20"/>
          <w:szCs w:val="20"/>
          <w:u w:val="none"/>
        </w:rPr>
      </w:pPr>
    </w:p>
    <w:p w14:paraId="65B21B23" w14:textId="77777777" w:rsidR="0023751E" w:rsidRDefault="0023751E" w:rsidP="00376C2F">
      <w:pPr>
        <w:shd w:val="clear" w:color="auto" w:fill="FFFFFF"/>
        <w:spacing w:after="0" w:line="240" w:lineRule="auto"/>
        <w:rPr>
          <w:rStyle w:val="Hyperlink"/>
          <w:rFonts w:ascii="Georgia" w:eastAsia="Adobe Fangsong Std R" w:hAnsi="Georgia" w:cs="Arial"/>
          <w:color w:val="auto"/>
          <w:sz w:val="20"/>
          <w:szCs w:val="20"/>
          <w:u w:val="none"/>
        </w:rPr>
      </w:pPr>
    </w:p>
    <w:p w14:paraId="5F08B726" w14:textId="77777777" w:rsidR="00A119BD" w:rsidRPr="00A119BD" w:rsidRDefault="00A119BD" w:rsidP="00A119BD">
      <w:pPr>
        <w:shd w:val="clear" w:color="auto" w:fill="FFFFFF"/>
        <w:spacing w:after="0" w:line="240" w:lineRule="auto"/>
        <w:rPr>
          <w:rFonts w:ascii="Arial" w:eastAsia="Times New Roman" w:hAnsi="Arial" w:cs="Arial"/>
          <w:color w:val="222222"/>
          <w:sz w:val="19"/>
          <w:szCs w:val="19"/>
        </w:rPr>
      </w:pPr>
    </w:p>
    <w:p w14:paraId="6C6716D3" w14:textId="77777777" w:rsidR="00A119BD" w:rsidRPr="00A119BD" w:rsidRDefault="00A119BD" w:rsidP="00A119BD">
      <w:pPr>
        <w:shd w:val="clear" w:color="auto" w:fill="FFFFFF"/>
        <w:spacing w:after="0" w:line="240" w:lineRule="auto"/>
        <w:rPr>
          <w:rFonts w:ascii="Arial" w:eastAsia="Times New Roman" w:hAnsi="Arial" w:cs="Arial"/>
          <w:color w:val="222222"/>
          <w:sz w:val="19"/>
          <w:szCs w:val="19"/>
        </w:rPr>
      </w:pPr>
    </w:p>
    <w:p w14:paraId="7CC7F842" w14:textId="77777777" w:rsidR="00983F9E" w:rsidRDefault="00983F9E" w:rsidP="00731C06">
      <w:pPr>
        <w:shd w:val="clear" w:color="auto" w:fill="FFFFFF"/>
        <w:spacing w:after="0" w:line="240" w:lineRule="auto"/>
        <w:rPr>
          <w:rStyle w:val="Hyperlink"/>
        </w:rPr>
      </w:pPr>
    </w:p>
    <w:sectPr w:rsidR="00983F9E" w:rsidSect="007D35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dobe Fangsong Std R">
    <w:panose1 w:val="00000000000000000000"/>
    <w:charset w:val="80"/>
    <w:family w:val="roman"/>
    <w:notTrueType/>
    <w:pitch w:val="variable"/>
    <w:sig w:usb0="00000207" w:usb1="0A0F1810" w:usb2="00000016" w:usb3="00000000" w:csb0="00060007"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3637"/>
    <w:multiLevelType w:val="hybridMultilevel"/>
    <w:tmpl w:val="19A06E5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2A6055F4"/>
    <w:multiLevelType w:val="hybridMultilevel"/>
    <w:tmpl w:val="63DA0C1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C5D24A6"/>
    <w:multiLevelType w:val="hybridMultilevel"/>
    <w:tmpl w:val="429CC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92B43"/>
    <w:multiLevelType w:val="hybridMultilevel"/>
    <w:tmpl w:val="D86E9CCA"/>
    <w:lvl w:ilvl="0" w:tplc="E9B2F7F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4" w15:restartNumberingAfterBreak="0">
    <w:nsid w:val="3AF3348A"/>
    <w:multiLevelType w:val="hybridMultilevel"/>
    <w:tmpl w:val="DF2C35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78354A"/>
    <w:multiLevelType w:val="hybridMultilevel"/>
    <w:tmpl w:val="8B106230"/>
    <w:lvl w:ilvl="0" w:tplc="2F2C06AE">
      <w:start w:val="1"/>
      <w:numFmt w:val="decimal"/>
      <w:lvlText w:val="%1."/>
      <w:lvlJc w:val="left"/>
      <w:pPr>
        <w:ind w:left="660" w:hanging="465"/>
      </w:p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abstractNum w:abstractNumId="6" w15:restartNumberingAfterBreak="0">
    <w:nsid w:val="428C26D4"/>
    <w:multiLevelType w:val="hybridMultilevel"/>
    <w:tmpl w:val="97D404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323FBC"/>
    <w:multiLevelType w:val="hybridMultilevel"/>
    <w:tmpl w:val="E38AE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2E32D1"/>
    <w:multiLevelType w:val="hybridMultilevel"/>
    <w:tmpl w:val="1076C542"/>
    <w:lvl w:ilvl="0" w:tplc="1D6648AA">
      <w:start w:val="1"/>
      <w:numFmt w:val="lowerLetter"/>
      <w:lvlText w:val="%1."/>
      <w:lvlJc w:val="left"/>
      <w:pPr>
        <w:ind w:left="720" w:hanging="360"/>
      </w:pPr>
      <w:rPr>
        <w:color w:val="auto"/>
      </w:r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9" w15:restartNumberingAfterBreak="0">
    <w:nsid w:val="6F1F5509"/>
    <w:multiLevelType w:val="hybridMultilevel"/>
    <w:tmpl w:val="EF6A3D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C4C3D"/>
    <w:multiLevelType w:val="hybridMultilevel"/>
    <w:tmpl w:val="19F2C6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EC39CC"/>
    <w:multiLevelType w:val="multilevel"/>
    <w:tmpl w:val="1D00E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7377A5"/>
    <w:multiLevelType w:val="hybridMultilevel"/>
    <w:tmpl w:val="B734FCE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7B6E7195"/>
    <w:multiLevelType w:val="hybridMultilevel"/>
    <w:tmpl w:val="6FA6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7"/>
  </w:num>
  <w:num w:numId="5">
    <w:abstractNumId w:val="1"/>
  </w:num>
  <w:num w:numId="6">
    <w:abstractNumId w:val="9"/>
  </w:num>
  <w:num w:numId="7">
    <w:abstractNumId w:val="6"/>
  </w:num>
  <w:num w:numId="8">
    <w:abstractNumId w:val="4"/>
  </w:num>
  <w:num w:numId="9">
    <w:abstractNumId w:val="0"/>
  </w:num>
  <w:num w:numId="10">
    <w:abstractNumId w:val="13"/>
  </w:num>
  <w:num w:numId="11">
    <w:abstractNumId w:val="3"/>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96"/>
    <w:rsid w:val="0000395E"/>
    <w:rsid w:val="000073F0"/>
    <w:rsid w:val="0002330C"/>
    <w:rsid w:val="00064AEB"/>
    <w:rsid w:val="00065699"/>
    <w:rsid w:val="00085BAE"/>
    <w:rsid w:val="0008636D"/>
    <w:rsid w:val="000976D1"/>
    <w:rsid w:val="000A2D63"/>
    <w:rsid w:val="000A3F61"/>
    <w:rsid w:val="000C2EE5"/>
    <w:rsid w:val="000D4F66"/>
    <w:rsid w:val="001057AD"/>
    <w:rsid w:val="001728CD"/>
    <w:rsid w:val="00174343"/>
    <w:rsid w:val="001A2336"/>
    <w:rsid w:val="001A658E"/>
    <w:rsid w:val="00202709"/>
    <w:rsid w:val="0023751E"/>
    <w:rsid w:val="002461F7"/>
    <w:rsid w:val="00252D5E"/>
    <w:rsid w:val="00254281"/>
    <w:rsid w:val="002A53A3"/>
    <w:rsid w:val="002B3972"/>
    <w:rsid w:val="002B689E"/>
    <w:rsid w:val="002E5449"/>
    <w:rsid w:val="003032B1"/>
    <w:rsid w:val="003050B8"/>
    <w:rsid w:val="00361404"/>
    <w:rsid w:val="0037389E"/>
    <w:rsid w:val="00376C2F"/>
    <w:rsid w:val="00381BEF"/>
    <w:rsid w:val="00385F0F"/>
    <w:rsid w:val="0039611D"/>
    <w:rsid w:val="003A6310"/>
    <w:rsid w:val="003A6415"/>
    <w:rsid w:val="003C0E1A"/>
    <w:rsid w:val="003C221B"/>
    <w:rsid w:val="003D3052"/>
    <w:rsid w:val="00403325"/>
    <w:rsid w:val="0040363A"/>
    <w:rsid w:val="004326C6"/>
    <w:rsid w:val="004507CD"/>
    <w:rsid w:val="004A5512"/>
    <w:rsid w:val="004D2229"/>
    <w:rsid w:val="004D26B7"/>
    <w:rsid w:val="0050192C"/>
    <w:rsid w:val="005115CF"/>
    <w:rsid w:val="0053668C"/>
    <w:rsid w:val="00592C99"/>
    <w:rsid w:val="005D0D9A"/>
    <w:rsid w:val="005D2479"/>
    <w:rsid w:val="005E6E7C"/>
    <w:rsid w:val="00622B19"/>
    <w:rsid w:val="00644372"/>
    <w:rsid w:val="00646241"/>
    <w:rsid w:val="00646EBB"/>
    <w:rsid w:val="00651D8B"/>
    <w:rsid w:val="00655332"/>
    <w:rsid w:val="00660CDA"/>
    <w:rsid w:val="006679BB"/>
    <w:rsid w:val="006756C1"/>
    <w:rsid w:val="00675882"/>
    <w:rsid w:val="006901A3"/>
    <w:rsid w:val="00691043"/>
    <w:rsid w:val="006919FA"/>
    <w:rsid w:val="006A1BAB"/>
    <w:rsid w:val="006B7E27"/>
    <w:rsid w:val="007046DA"/>
    <w:rsid w:val="00730304"/>
    <w:rsid w:val="00731C06"/>
    <w:rsid w:val="00753239"/>
    <w:rsid w:val="007577F8"/>
    <w:rsid w:val="007A0679"/>
    <w:rsid w:val="007A10BC"/>
    <w:rsid w:val="007B71AB"/>
    <w:rsid w:val="007C0E39"/>
    <w:rsid w:val="007D35C5"/>
    <w:rsid w:val="007D385A"/>
    <w:rsid w:val="007D6A52"/>
    <w:rsid w:val="007F12C2"/>
    <w:rsid w:val="007F1936"/>
    <w:rsid w:val="008079E6"/>
    <w:rsid w:val="00811057"/>
    <w:rsid w:val="008400F6"/>
    <w:rsid w:val="00841E68"/>
    <w:rsid w:val="008755B1"/>
    <w:rsid w:val="00881715"/>
    <w:rsid w:val="008A5CCD"/>
    <w:rsid w:val="008B145C"/>
    <w:rsid w:val="008B79A1"/>
    <w:rsid w:val="008C46CF"/>
    <w:rsid w:val="008D39E6"/>
    <w:rsid w:val="00903096"/>
    <w:rsid w:val="00910793"/>
    <w:rsid w:val="00926CD8"/>
    <w:rsid w:val="00932E0E"/>
    <w:rsid w:val="00941EA6"/>
    <w:rsid w:val="00942AFD"/>
    <w:rsid w:val="00962806"/>
    <w:rsid w:val="00983F9E"/>
    <w:rsid w:val="0098620B"/>
    <w:rsid w:val="009A10A5"/>
    <w:rsid w:val="009A6A15"/>
    <w:rsid w:val="009B3772"/>
    <w:rsid w:val="009B50E5"/>
    <w:rsid w:val="009B7AE0"/>
    <w:rsid w:val="009E030F"/>
    <w:rsid w:val="00A0232D"/>
    <w:rsid w:val="00A119BD"/>
    <w:rsid w:val="00A301EB"/>
    <w:rsid w:val="00A32C17"/>
    <w:rsid w:val="00A72B63"/>
    <w:rsid w:val="00A768C2"/>
    <w:rsid w:val="00A84C1B"/>
    <w:rsid w:val="00A9103C"/>
    <w:rsid w:val="00A92884"/>
    <w:rsid w:val="00AA59FA"/>
    <w:rsid w:val="00AB1598"/>
    <w:rsid w:val="00AD1B39"/>
    <w:rsid w:val="00B54152"/>
    <w:rsid w:val="00B83489"/>
    <w:rsid w:val="00BA5827"/>
    <w:rsid w:val="00BA6A47"/>
    <w:rsid w:val="00BA7376"/>
    <w:rsid w:val="00BF7332"/>
    <w:rsid w:val="00C2421F"/>
    <w:rsid w:val="00C47956"/>
    <w:rsid w:val="00C57669"/>
    <w:rsid w:val="00C71181"/>
    <w:rsid w:val="00C7655B"/>
    <w:rsid w:val="00C84DBD"/>
    <w:rsid w:val="00C9477E"/>
    <w:rsid w:val="00CD49A7"/>
    <w:rsid w:val="00D165CE"/>
    <w:rsid w:val="00D275AD"/>
    <w:rsid w:val="00D42988"/>
    <w:rsid w:val="00D54D82"/>
    <w:rsid w:val="00D66F44"/>
    <w:rsid w:val="00D7170D"/>
    <w:rsid w:val="00D76522"/>
    <w:rsid w:val="00D917D8"/>
    <w:rsid w:val="00DB7AD5"/>
    <w:rsid w:val="00DD2C84"/>
    <w:rsid w:val="00DF2844"/>
    <w:rsid w:val="00E233B2"/>
    <w:rsid w:val="00E76018"/>
    <w:rsid w:val="00E91F14"/>
    <w:rsid w:val="00EA0B16"/>
    <w:rsid w:val="00EA0EFB"/>
    <w:rsid w:val="00EB7C53"/>
    <w:rsid w:val="00EC53F4"/>
    <w:rsid w:val="00EC61CA"/>
    <w:rsid w:val="00ED4030"/>
    <w:rsid w:val="00EE06A7"/>
    <w:rsid w:val="00EE5EE3"/>
    <w:rsid w:val="00EF08E6"/>
    <w:rsid w:val="00EF4C35"/>
    <w:rsid w:val="00F70D76"/>
    <w:rsid w:val="00F87CD6"/>
    <w:rsid w:val="00FD443C"/>
    <w:rsid w:val="00FD4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E33CE"/>
  <w15:docId w15:val="{46D5B921-AB2F-4EFD-B028-F9C0CEAC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096"/>
    <w:pPr>
      <w:ind w:left="720"/>
      <w:contextualSpacing/>
    </w:pPr>
  </w:style>
  <w:style w:type="character" w:styleId="Hyperlink">
    <w:name w:val="Hyperlink"/>
    <w:basedOn w:val="DefaultParagraphFont"/>
    <w:uiPriority w:val="99"/>
    <w:unhideWhenUsed/>
    <w:rsid w:val="00EB7C53"/>
    <w:rPr>
      <w:color w:val="0563C1" w:themeColor="hyperlink"/>
      <w:u w:val="single"/>
    </w:rPr>
  </w:style>
  <w:style w:type="paragraph" w:styleId="NoSpacing">
    <w:name w:val="No Spacing"/>
    <w:uiPriority w:val="1"/>
    <w:qFormat/>
    <w:rsid w:val="007D6A52"/>
    <w:pPr>
      <w:spacing w:after="0" w:line="240" w:lineRule="auto"/>
    </w:pPr>
  </w:style>
  <w:style w:type="paragraph" w:styleId="BalloonText">
    <w:name w:val="Balloon Text"/>
    <w:basedOn w:val="Normal"/>
    <w:link w:val="BalloonTextChar"/>
    <w:uiPriority w:val="99"/>
    <w:semiHidden/>
    <w:unhideWhenUsed/>
    <w:rsid w:val="0066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9BB"/>
    <w:rPr>
      <w:rFonts w:ascii="Segoe UI" w:hAnsi="Segoe UI" w:cs="Segoe UI"/>
      <w:sz w:val="18"/>
      <w:szCs w:val="18"/>
    </w:rPr>
  </w:style>
  <w:style w:type="paragraph" w:styleId="NormalWeb">
    <w:name w:val="Normal (Web)"/>
    <w:basedOn w:val="Normal"/>
    <w:uiPriority w:val="99"/>
    <w:semiHidden/>
    <w:unhideWhenUsed/>
    <w:rsid w:val="007A0679"/>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41E68"/>
    <w:rPr>
      <w:sz w:val="18"/>
      <w:szCs w:val="18"/>
    </w:rPr>
  </w:style>
  <w:style w:type="paragraph" w:styleId="CommentText">
    <w:name w:val="annotation text"/>
    <w:basedOn w:val="Normal"/>
    <w:link w:val="CommentTextChar"/>
    <w:uiPriority w:val="99"/>
    <w:semiHidden/>
    <w:unhideWhenUsed/>
    <w:rsid w:val="00841E68"/>
    <w:pPr>
      <w:spacing w:line="240" w:lineRule="auto"/>
    </w:pPr>
    <w:rPr>
      <w:sz w:val="24"/>
      <w:szCs w:val="24"/>
    </w:rPr>
  </w:style>
  <w:style w:type="character" w:customStyle="1" w:styleId="CommentTextChar">
    <w:name w:val="Comment Text Char"/>
    <w:basedOn w:val="DefaultParagraphFont"/>
    <w:link w:val="CommentText"/>
    <w:uiPriority w:val="99"/>
    <w:semiHidden/>
    <w:rsid w:val="00841E68"/>
    <w:rPr>
      <w:sz w:val="24"/>
      <w:szCs w:val="24"/>
    </w:rPr>
  </w:style>
  <w:style w:type="paragraph" w:styleId="CommentSubject">
    <w:name w:val="annotation subject"/>
    <w:basedOn w:val="CommentText"/>
    <w:next w:val="CommentText"/>
    <w:link w:val="CommentSubjectChar"/>
    <w:uiPriority w:val="99"/>
    <w:semiHidden/>
    <w:unhideWhenUsed/>
    <w:rsid w:val="00841E68"/>
    <w:rPr>
      <w:b/>
      <w:bCs/>
      <w:sz w:val="20"/>
      <w:szCs w:val="20"/>
    </w:rPr>
  </w:style>
  <w:style w:type="character" w:customStyle="1" w:styleId="CommentSubjectChar">
    <w:name w:val="Comment Subject Char"/>
    <w:basedOn w:val="CommentTextChar"/>
    <w:link w:val="CommentSubject"/>
    <w:uiPriority w:val="99"/>
    <w:semiHidden/>
    <w:rsid w:val="00841E68"/>
    <w:rPr>
      <w:b/>
      <w:bCs/>
      <w:sz w:val="20"/>
      <w:szCs w:val="20"/>
    </w:rPr>
  </w:style>
  <w:style w:type="paragraph" w:styleId="Revision">
    <w:name w:val="Revision"/>
    <w:hidden/>
    <w:uiPriority w:val="99"/>
    <w:semiHidden/>
    <w:rsid w:val="00841E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5229">
      <w:bodyDiv w:val="1"/>
      <w:marLeft w:val="0"/>
      <w:marRight w:val="0"/>
      <w:marTop w:val="0"/>
      <w:marBottom w:val="0"/>
      <w:divBdr>
        <w:top w:val="none" w:sz="0" w:space="0" w:color="auto"/>
        <w:left w:val="none" w:sz="0" w:space="0" w:color="auto"/>
        <w:bottom w:val="none" w:sz="0" w:space="0" w:color="auto"/>
        <w:right w:val="none" w:sz="0" w:space="0" w:color="auto"/>
      </w:divBdr>
    </w:div>
    <w:div w:id="612828051">
      <w:bodyDiv w:val="1"/>
      <w:marLeft w:val="0"/>
      <w:marRight w:val="0"/>
      <w:marTop w:val="0"/>
      <w:marBottom w:val="0"/>
      <w:divBdr>
        <w:top w:val="none" w:sz="0" w:space="0" w:color="auto"/>
        <w:left w:val="none" w:sz="0" w:space="0" w:color="auto"/>
        <w:bottom w:val="none" w:sz="0" w:space="0" w:color="auto"/>
        <w:right w:val="none" w:sz="0" w:space="0" w:color="auto"/>
      </w:divBdr>
    </w:div>
    <w:div w:id="655063195">
      <w:bodyDiv w:val="1"/>
      <w:marLeft w:val="0"/>
      <w:marRight w:val="0"/>
      <w:marTop w:val="0"/>
      <w:marBottom w:val="0"/>
      <w:divBdr>
        <w:top w:val="none" w:sz="0" w:space="0" w:color="auto"/>
        <w:left w:val="none" w:sz="0" w:space="0" w:color="auto"/>
        <w:bottom w:val="none" w:sz="0" w:space="0" w:color="auto"/>
        <w:right w:val="none" w:sz="0" w:space="0" w:color="auto"/>
      </w:divBdr>
    </w:div>
    <w:div w:id="665592043">
      <w:bodyDiv w:val="1"/>
      <w:marLeft w:val="0"/>
      <w:marRight w:val="0"/>
      <w:marTop w:val="0"/>
      <w:marBottom w:val="0"/>
      <w:divBdr>
        <w:top w:val="none" w:sz="0" w:space="0" w:color="auto"/>
        <w:left w:val="none" w:sz="0" w:space="0" w:color="auto"/>
        <w:bottom w:val="none" w:sz="0" w:space="0" w:color="auto"/>
        <w:right w:val="none" w:sz="0" w:space="0" w:color="auto"/>
      </w:divBdr>
      <w:divsChild>
        <w:div w:id="2057778845">
          <w:marLeft w:val="0"/>
          <w:marRight w:val="0"/>
          <w:marTop w:val="0"/>
          <w:marBottom w:val="0"/>
          <w:divBdr>
            <w:top w:val="none" w:sz="0" w:space="0" w:color="auto"/>
            <w:left w:val="none" w:sz="0" w:space="0" w:color="auto"/>
            <w:bottom w:val="none" w:sz="0" w:space="0" w:color="auto"/>
            <w:right w:val="none" w:sz="0" w:space="0" w:color="auto"/>
          </w:divBdr>
        </w:div>
        <w:div w:id="763113630">
          <w:marLeft w:val="0"/>
          <w:marRight w:val="0"/>
          <w:marTop w:val="0"/>
          <w:marBottom w:val="0"/>
          <w:divBdr>
            <w:top w:val="none" w:sz="0" w:space="0" w:color="auto"/>
            <w:left w:val="none" w:sz="0" w:space="0" w:color="auto"/>
            <w:bottom w:val="none" w:sz="0" w:space="0" w:color="auto"/>
            <w:right w:val="none" w:sz="0" w:space="0" w:color="auto"/>
          </w:divBdr>
        </w:div>
        <w:div w:id="801995014">
          <w:marLeft w:val="0"/>
          <w:marRight w:val="0"/>
          <w:marTop w:val="0"/>
          <w:marBottom w:val="0"/>
          <w:divBdr>
            <w:top w:val="none" w:sz="0" w:space="0" w:color="auto"/>
            <w:left w:val="none" w:sz="0" w:space="0" w:color="auto"/>
            <w:bottom w:val="none" w:sz="0" w:space="0" w:color="auto"/>
            <w:right w:val="none" w:sz="0" w:space="0" w:color="auto"/>
          </w:divBdr>
        </w:div>
        <w:div w:id="244188489">
          <w:marLeft w:val="0"/>
          <w:marRight w:val="0"/>
          <w:marTop w:val="0"/>
          <w:marBottom w:val="0"/>
          <w:divBdr>
            <w:top w:val="none" w:sz="0" w:space="0" w:color="auto"/>
            <w:left w:val="none" w:sz="0" w:space="0" w:color="auto"/>
            <w:bottom w:val="none" w:sz="0" w:space="0" w:color="auto"/>
            <w:right w:val="none" w:sz="0" w:space="0" w:color="auto"/>
          </w:divBdr>
        </w:div>
        <w:div w:id="1244954181">
          <w:marLeft w:val="0"/>
          <w:marRight w:val="0"/>
          <w:marTop w:val="0"/>
          <w:marBottom w:val="0"/>
          <w:divBdr>
            <w:top w:val="none" w:sz="0" w:space="0" w:color="auto"/>
            <w:left w:val="none" w:sz="0" w:space="0" w:color="auto"/>
            <w:bottom w:val="none" w:sz="0" w:space="0" w:color="auto"/>
            <w:right w:val="none" w:sz="0" w:space="0" w:color="auto"/>
          </w:divBdr>
        </w:div>
        <w:div w:id="1053189811">
          <w:marLeft w:val="0"/>
          <w:marRight w:val="0"/>
          <w:marTop w:val="0"/>
          <w:marBottom w:val="0"/>
          <w:divBdr>
            <w:top w:val="none" w:sz="0" w:space="0" w:color="auto"/>
            <w:left w:val="none" w:sz="0" w:space="0" w:color="auto"/>
            <w:bottom w:val="none" w:sz="0" w:space="0" w:color="auto"/>
            <w:right w:val="none" w:sz="0" w:space="0" w:color="auto"/>
          </w:divBdr>
        </w:div>
        <w:div w:id="246503140">
          <w:marLeft w:val="0"/>
          <w:marRight w:val="0"/>
          <w:marTop w:val="0"/>
          <w:marBottom w:val="0"/>
          <w:divBdr>
            <w:top w:val="none" w:sz="0" w:space="0" w:color="auto"/>
            <w:left w:val="none" w:sz="0" w:space="0" w:color="auto"/>
            <w:bottom w:val="none" w:sz="0" w:space="0" w:color="auto"/>
            <w:right w:val="none" w:sz="0" w:space="0" w:color="auto"/>
          </w:divBdr>
        </w:div>
        <w:div w:id="355428755">
          <w:marLeft w:val="0"/>
          <w:marRight w:val="0"/>
          <w:marTop w:val="0"/>
          <w:marBottom w:val="0"/>
          <w:divBdr>
            <w:top w:val="none" w:sz="0" w:space="0" w:color="auto"/>
            <w:left w:val="none" w:sz="0" w:space="0" w:color="auto"/>
            <w:bottom w:val="none" w:sz="0" w:space="0" w:color="auto"/>
            <w:right w:val="none" w:sz="0" w:space="0" w:color="auto"/>
          </w:divBdr>
        </w:div>
        <w:div w:id="1378120583">
          <w:marLeft w:val="0"/>
          <w:marRight w:val="0"/>
          <w:marTop w:val="0"/>
          <w:marBottom w:val="0"/>
          <w:divBdr>
            <w:top w:val="none" w:sz="0" w:space="0" w:color="auto"/>
            <w:left w:val="none" w:sz="0" w:space="0" w:color="auto"/>
            <w:bottom w:val="none" w:sz="0" w:space="0" w:color="auto"/>
            <w:right w:val="none" w:sz="0" w:space="0" w:color="auto"/>
          </w:divBdr>
        </w:div>
        <w:div w:id="843397954">
          <w:marLeft w:val="0"/>
          <w:marRight w:val="0"/>
          <w:marTop w:val="0"/>
          <w:marBottom w:val="0"/>
          <w:divBdr>
            <w:top w:val="none" w:sz="0" w:space="0" w:color="auto"/>
            <w:left w:val="none" w:sz="0" w:space="0" w:color="auto"/>
            <w:bottom w:val="none" w:sz="0" w:space="0" w:color="auto"/>
            <w:right w:val="none" w:sz="0" w:space="0" w:color="auto"/>
          </w:divBdr>
        </w:div>
        <w:div w:id="1502426054">
          <w:marLeft w:val="0"/>
          <w:marRight w:val="0"/>
          <w:marTop w:val="0"/>
          <w:marBottom w:val="0"/>
          <w:divBdr>
            <w:top w:val="none" w:sz="0" w:space="0" w:color="auto"/>
            <w:left w:val="none" w:sz="0" w:space="0" w:color="auto"/>
            <w:bottom w:val="none" w:sz="0" w:space="0" w:color="auto"/>
            <w:right w:val="none" w:sz="0" w:space="0" w:color="auto"/>
          </w:divBdr>
        </w:div>
        <w:div w:id="1535532030">
          <w:marLeft w:val="0"/>
          <w:marRight w:val="0"/>
          <w:marTop w:val="0"/>
          <w:marBottom w:val="0"/>
          <w:divBdr>
            <w:top w:val="none" w:sz="0" w:space="0" w:color="auto"/>
            <w:left w:val="none" w:sz="0" w:space="0" w:color="auto"/>
            <w:bottom w:val="none" w:sz="0" w:space="0" w:color="auto"/>
            <w:right w:val="none" w:sz="0" w:space="0" w:color="auto"/>
          </w:divBdr>
        </w:div>
        <w:div w:id="1393894356">
          <w:marLeft w:val="0"/>
          <w:marRight w:val="0"/>
          <w:marTop w:val="0"/>
          <w:marBottom w:val="0"/>
          <w:divBdr>
            <w:top w:val="none" w:sz="0" w:space="0" w:color="auto"/>
            <w:left w:val="none" w:sz="0" w:space="0" w:color="auto"/>
            <w:bottom w:val="none" w:sz="0" w:space="0" w:color="auto"/>
            <w:right w:val="none" w:sz="0" w:space="0" w:color="auto"/>
          </w:divBdr>
        </w:div>
        <w:div w:id="176816206">
          <w:marLeft w:val="0"/>
          <w:marRight w:val="0"/>
          <w:marTop w:val="0"/>
          <w:marBottom w:val="0"/>
          <w:divBdr>
            <w:top w:val="none" w:sz="0" w:space="0" w:color="auto"/>
            <w:left w:val="none" w:sz="0" w:space="0" w:color="auto"/>
            <w:bottom w:val="none" w:sz="0" w:space="0" w:color="auto"/>
            <w:right w:val="none" w:sz="0" w:space="0" w:color="auto"/>
          </w:divBdr>
        </w:div>
        <w:div w:id="1138962383">
          <w:marLeft w:val="0"/>
          <w:marRight w:val="0"/>
          <w:marTop w:val="0"/>
          <w:marBottom w:val="0"/>
          <w:divBdr>
            <w:top w:val="none" w:sz="0" w:space="0" w:color="auto"/>
            <w:left w:val="none" w:sz="0" w:space="0" w:color="auto"/>
            <w:bottom w:val="none" w:sz="0" w:space="0" w:color="auto"/>
            <w:right w:val="none" w:sz="0" w:space="0" w:color="auto"/>
          </w:divBdr>
        </w:div>
        <w:div w:id="583881558">
          <w:marLeft w:val="0"/>
          <w:marRight w:val="0"/>
          <w:marTop w:val="0"/>
          <w:marBottom w:val="0"/>
          <w:divBdr>
            <w:top w:val="none" w:sz="0" w:space="0" w:color="auto"/>
            <w:left w:val="none" w:sz="0" w:space="0" w:color="auto"/>
            <w:bottom w:val="none" w:sz="0" w:space="0" w:color="auto"/>
            <w:right w:val="none" w:sz="0" w:space="0" w:color="auto"/>
          </w:divBdr>
        </w:div>
        <w:div w:id="917130632">
          <w:marLeft w:val="0"/>
          <w:marRight w:val="0"/>
          <w:marTop w:val="0"/>
          <w:marBottom w:val="0"/>
          <w:divBdr>
            <w:top w:val="none" w:sz="0" w:space="0" w:color="auto"/>
            <w:left w:val="none" w:sz="0" w:space="0" w:color="auto"/>
            <w:bottom w:val="none" w:sz="0" w:space="0" w:color="auto"/>
            <w:right w:val="none" w:sz="0" w:space="0" w:color="auto"/>
          </w:divBdr>
        </w:div>
        <w:div w:id="1992709550">
          <w:marLeft w:val="0"/>
          <w:marRight w:val="0"/>
          <w:marTop w:val="0"/>
          <w:marBottom w:val="0"/>
          <w:divBdr>
            <w:top w:val="none" w:sz="0" w:space="0" w:color="auto"/>
            <w:left w:val="none" w:sz="0" w:space="0" w:color="auto"/>
            <w:bottom w:val="none" w:sz="0" w:space="0" w:color="auto"/>
            <w:right w:val="none" w:sz="0" w:space="0" w:color="auto"/>
          </w:divBdr>
        </w:div>
      </w:divsChild>
    </w:div>
    <w:div w:id="955259494">
      <w:bodyDiv w:val="1"/>
      <w:marLeft w:val="0"/>
      <w:marRight w:val="0"/>
      <w:marTop w:val="0"/>
      <w:marBottom w:val="0"/>
      <w:divBdr>
        <w:top w:val="none" w:sz="0" w:space="0" w:color="auto"/>
        <w:left w:val="none" w:sz="0" w:space="0" w:color="auto"/>
        <w:bottom w:val="none" w:sz="0" w:space="0" w:color="auto"/>
        <w:right w:val="none" w:sz="0" w:space="0" w:color="auto"/>
      </w:divBdr>
      <w:divsChild>
        <w:div w:id="3045061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4874758">
              <w:marLeft w:val="0"/>
              <w:marRight w:val="0"/>
              <w:marTop w:val="0"/>
              <w:marBottom w:val="0"/>
              <w:divBdr>
                <w:top w:val="none" w:sz="0" w:space="0" w:color="auto"/>
                <w:left w:val="none" w:sz="0" w:space="0" w:color="auto"/>
                <w:bottom w:val="none" w:sz="0" w:space="0" w:color="auto"/>
                <w:right w:val="none" w:sz="0" w:space="0" w:color="auto"/>
              </w:divBdr>
            </w:div>
          </w:divsChild>
        </w:div>
        <w:div w:id="89933135">
          <w:marLeft w:val="0"/>
          <w:marRight w:val="0"/>
          <w:marTop w:val="0"/>
          <w:marBottom w:val="0"/>
          <w:divBdr>
            <w:top w:val="none" w:sz="0" w:space="0" w:color="auto"/>
            <w:left w:val="none" w:sz="0" w:space="0" w:color="auto"/>
            <w:bottom w:val="none" w:sz="0" w:space="0" w:color="auto"/>
            <w:right w:val="none" w:sz="0" w:space="0" w:color="auto"/>
          </w:divBdr>
        </w:div>
        <w:div w:id="11018780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0731319">
              <w:marLeft w:val="0"/>
              <w:marRight w:val="0"/>
              <w:marTop w:val="0"/>
              <w:marBottom w:val="0"/>
              <w:divBdr>
                <w:top w:val="none" w:sz="0" w:space="0" w:color="auto"/>
                <w:left w:val="none" w:sz="0" w:space="0" w:color="auto"/>
                <w:bottom w:val="none" w:sz="0" w:space="0" w:color="auto"/>
                <w:right w:val="none" w:sz="0" w:space="0" w:color="auto"/>
              </w:divBdr>
              <w:divsChild>
                <w:div w:id="1998725439">
                  <w:marLeft w:val="0"/>
                  <w:marRight w:val="0"/>
                  <w:marTop w:val="0"/>
                  <w:marBottom w:val="0"/>
                  <w:divBdr>
                    <w:top w:val="none" w:sz="0" w:space="0" w:color="auto"/>
                    <w:left w:val="none" w:sz="0" w:space="0" w:color="auto"/>
                    <w:bottom w:val="none" w:sz="0" w:space="0" w:color="auto"/>
                    <w:right w:val="none" w:sz="0" w:space="0" w:color="auto"/>
                  </w:divBdr>
                </w:div>
                <w:div w:id="1083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96002">
      <w:bodyDiv w:val="1"/>
      <w:marLeft w:val="0"/>
      <w:marRight w:val="0"/>
      <w:marTop w:val="0"/>
      <w:marBottom w:val="0"/>
      <w:divBdr>
        <w:top w:val="none" w:sz="0" w:space="0" w:color="auto"/>
        <w:left w:val="none" w:sz="0" w:space="0" w:color="auto"/>
        <w:bottom w:val="none" w:sz="0" w:space="0" w:color="auto"/>
        <w:right w:val="none" w:sz="0" w:space="0" w:color="auto"/>
      </w:divBdr>
    </w:div>
    <w:div w:id="1188836974">
      <w:bodyDiv w:val="1"/>
      <w:marLeft w:val="0"/>
      <w:marRight w:val="0"/>
      <w:marTop w:val="0"/>
      <w:marBottom w:val="0"/>
      <w:divBdr>
        <w:top w:val="none" w:sz="0" w:space="0" w:color="auto"/>
        <w:left w:val="none" w:sz="0" w:space="0" w:color="auto"/>
        <w:bottom w:val="none" w:sz="0" w:space="0" w:color="auto"/>
        <w:right w:val="none" w:sz="0" w:space="0" w:color="auto"/>
      </w:divBdr>
    </w:div>
    <w:div w:id="1403719409">
      <w:bodyDiv w:val="1"/>
      <w:marLeft w:val="0"/>
      <w:marRight w:val="0"/>
      <w:marTop w:val="0"/>
      <w:marBottom w:val="0"/>
      <w:divBdr>
        <w:top w:val="none" w:sz="0" w:space="0" w:color="auto"/>
        <w:left w:val="none" w:sz="0" w:space="0" w:color="auto"/>
        <w:bottom w:val="none" w:sz="0" w:space="0" w:color="auto"/>
        <w:right w:val="none" w:sz="0" w:space="0" w:color="auto"/>
      </w:divBdr>
      <w:divsChild>
        <w:div w:id="1867255400">
          <w:marLeft w:val="0"/>
          <w:marRight w:val="0"/>
          <w:marTop w:val="0"/>
          <w:marBottom w:val="0"/>
          <w:divBdr>
            <w:top w:val="none" w:sz="0" w:space="0" w:color="auto"/>
            <w:left w:val="none" w:sz="0" w:space="0" w:color="auto"/>
            <w:bottom w:val="none" w:sz="0" w:space="0" w:color="auto"/>
            <w:right w:val="none" w:sz="0" w:space="0" w:color="auto"/>
          </w:divBdr>
        </w:div>
        <w:div w:id="1033578393">
          <w:marLeft w:val="0"/>
          <w:marRight w:val="0"/>
          <w:marTop w:val="0"/>
          <w:marBottom w:val="0"/>
          <w:divBdr>
            <w:top w:val="none" w:sz="0" w:space="0" w:color="auto"/>
            <w:left w:val="none" w:sz="0" w:space="0" w:color="auto"/>
            <w:bottom w:val="none" w:sz="0" w:space="0" w:color="auto"/>
            <w:right w:val="none" w:sz="0" w:space="0" w:color="auto"/>
          </w:divBdr>
        </w:div>
        <w:div w:id="903837978">
          <w:marLeft w:val="0"/>
          <w:marRight w:val="0"/>
          <w:marTop w:val="0"/>
          <w:marBottom w:val="0"/>
          <w:divBdr>
            <w:top w:val="none" w:sz="0" w:space="0" w:color="auto"/>
            <w:left w:val="none" w:sz="0" w:space="0" w:color="auto"/>
            <w:bottom w:val="none" w:sz="0" w:space="0" w:color="auto"/>
            <w:right w:val="none" w:sz="0" w:space="0" w:color="auto"/>
          </w:divBdr>
        </w:div>
        <w:div w:id="220363950">
          <w:marLeft w:val="0"/>
          <w:marRight w:val="0"/>
          <w:marTop w:val="0"/>
          <w:marBottom w:val="0"/>
          <w:divBdr>
            <w:top w:val="none" w:sz="0" w:space="0" w:color="auto"/>
            <w:left w:val="none" w:sz="0" w:space="0" w:color="auto"/>
            <w:bottom w:val="none" w:sz="0" w:space="0" w:color="auto"/>
            <w:right w:val="none" w:sz="0" w:space="0" w:color="auto"/>
          </w:divBdr>
        </w:div>
        <w:div w:id="1545753553">
          <w:marLeft w:val="0"/>
          <w:marRight w:val="0"/>
          <w:marTop w:val="0"/>
          <w:marBottom w:val="0"/>
          <w:divBdr>
            <w:top w:val="none" w:sz="0" w:space="0" w:color="auto"/>
            <w:left w:val="none" w:sz="0" w:space="0" w:color="auto"/>
            <w:bottom w:val="none" w:sz="0" w:space="0" w:color="auto"/>
            <w:right w:val="none" w:sz="0" w:space="0" w:color="auto"/>
          </w:divBdr>
        </w:div>
        <w:div w:id="512035712">
          <w:marLeft w:val="0"/>
          <w:marRight w:val="0"/>
          <w:marTop w:val="0"/>
          <w:marBottom w:val="0"/>
          <w:divBdr>
            <w:top w:val="none" w:sz="0" w:space="0" w:color="auto"/>
            <w:left w:val="none" w:sz="0" w:space="0" w:color="auto"/>
            <w:bottom w:val="none" w:sz="0" w:space="0" w:color="auto"/>
            <w:right w:val="none" w:sz="0" w:space="0" w:color="auto"/>
          </w:divBdr>
        </w:div>
        <w:div w:id="902369705">
          <w:marLeft w:val="0"/>
          <w:marRight w:val="0"/>
          <w:marTop w:val="0"/>
          <w:marBottom w:val="0"/>
          <w:divBdr>
            <w:top w:val="none" w:sz="0" w:space="0" w:color="auto"/>
            <w:left w:val="none" w:sz="0" w:space="0" w:color="auto"/>
            <w:bottom w:val="none" w:sz="0" w:space="0" w:color="auto"/>
            <w:right w:val="none" w:sz="0" w:space="0" w:color="auto"/>
          </w:divBdr>
        </w:div>
        <w:div w:id="237206152">
          <w:marLeft w:val="0"/>
          <w:marRight w:val="0"/>
          <w:marTop w:val="0"/>
          <w:marBottom w:val="0"/>
          <w:divBdr>
            <w:top w:val="none" w:sz="0" w:space="0" w:color="auto"/>
            <w:left w:val="none" w:sz="0" w:space="0" w:color="auto"/>
            <w:bottom w:val="none" w:sz="0" w:space="0" w:color="auto"/>
            <w:right w:val="none" w:sz="0" w:space="0" w:color="auto"/>
          </w:divBdr>
        </w:div>
        <w:div w:id="1779258364">
          <w:marLeft w:val="0"/>
          <w:marRight w:val="0"/>
          <w:marTop w:val="0"/>
          <w:marBottom w:val="0"/>
          <w:divBdr>
            <w:top w:val="none" w:sz="0" w:space="0" w:color="auto"/>
            <w:left w:val="none" w:sz="0" w:space="0" w:color="auto"/>
            <w:bottom w:val="none" w:sz="0" w:space="0" w:color="auto"/>
            <w:right w:val="none" w:sz="0" w:space="0" w:color="auto"/>
          </w:divBdr>
        </w:div>
        <w:div w:id="86269122">
          <w:marLeft w:val="0"/>
          <w:marRight w:val="0"/>
          <w:marTop w:val="0"/>
          <w:marBottom w:val="0"/>
          <w:divBdr>
            <w:top w:val="none" w:sz="0" w:space="0" w:color="auto"/>
            <w:left w:val="none" w:sz="0" w:space="0" w:color="auto"/>
            <w:bottom w:val="none" w:sz="0" w:space="0" w:color="auto"/>
            <w:right w:val="none" w:sz="0" w:space="0" w:color="auto"/>
          </w:divBdr>
        </w:div>
        <w:div w:id="850489218">
          <w:marLeft w:val="0"/>
          <w:marRight w:val="0"/>
          <w:marTop w:val="0"/>
          <w:marBottom w:val="0"/>
          <w:divBdr>
            <w:top w:val="none" w:sz="0" w:space="0" w:color="auto"/>
            <w:left w:val="none" w:sz="0" w:space="0" w:color="auto"/>
            <w:bottom w:val="none" w:sz="0" w:space="0" w:color="auto"/>
            <w:right w:val="none" w:sz="0" w:space="0" w:color="auto"/>
          </w:divBdr>
        </w:div>
        <w:div w:id="2087531478">
          <w:marLeft w:val="0"/>
          <w:marRight w:val="0"/>
          <w:marTop w:val="0"/>
          <w:marBottom w:val="0"/>
          <w:divBdr>
            <w:top w:val="none" w:sz="0" w:space="0" w:color="auto"/>
            <w:left w:val="none" w:sz="0" w:space="0" w:color="auto"/>
            <w:bottom w:val="none" w:sz="0" w:space="0" w:color="auto"/>
            <w:right w:val="none" w:sz="0" w:space="0" w:color="auto"/>
          </w:divBdr>
        </w:div>
        <w:div w:id="499854394">
          <w:marLeft w:val="0"/>
          <w:marRight w:val="0"/>
          <w:marTop w:val="0"/>
          <w:marBottom w:val="0"/>
          <w:divBdr>
            <w:top w:val="none" w:sz="0" w:space="0" w:color="auto"/>
            <w:left w:val="none" w:sz="0" w:space="0" w:color="auto"/>
            <w:bottom w:val="none" w:sz="0" w:space="0" w:color="auto"/>
            <w:right w:val="none" w:sz="0" w:space="0" w:color="auto"/>
          </w:divBdr>
        </w:div>
        <w:div w:id="977951143">
          <w:marLeft w:val="0"/>
          <w:marRight w:val="0"/>
          <w:marTop w:val="0"/>
          <w:marBottom w:val="0"/>
          <w:divBdr>
            <w:top w:val="none" w:sz="0" w:space="0" w:color="auto"/>
            <w:left w:val="none" w:sz="0" w:space="0" w:color="auto"/>
            <w:bottom w:val="none" w:sz="0" w:space="0" w:color="auto"/>
            <w:right w:val="none" w:sz="0" w:space="0" w:color="auto"/>
          </w:divBdr>
        </w:div>
        <w:div w:id="252980794">
          <w:marLeft w:val="0"/>
          <w:marRight w:val="0"/>
          <w:marTop w:val="0"/>
          <w:marBottom w:val="0"/>
          <w:divBdr>
            <w:top w:val="none" w:sz="0" w:space="0" w:color="auto"/>
            <w:left w:val="none" w:sz="0" w:space="0" w:color="auto"/>
            <w:bottom w:val="none" w:sz="0" w:space="0" w:color="auto"/>
            <w:right w:val="none" w:sz="0" w:space="0" w:color="auto"/>
          </w:divBdr>
        </w:div>
        <w:div w:id="2070683839">
          <w:marLeft w:val="0"/>
          <w:marRight w:val="0"/>
          <w:marTop w:val="0"/>
          <w:marBottom w:val="0"/>
          <w:divBdr>
            <w:top w:val="none" w:sz="0" w:space="0" w:color="auto"/>
            <w:left w:val="none" w:sz="0" w:space="0" w:color="auto"/>
            <w:bottom w:val="none" w:sz="0" w:space="0" w:color="auto"/>
            <w:right w:val="none" w:sz="0" w:space="0" w:color="auto"/>
          </w:divBdr>
        </w:div>
        <w:div w:id="1304509380">
          <w:marLeft w:val="0"/>
          <w:marRight w:val="0"/>
          <w:marTop w:val="0"/>
          <w:marBottom w:val="0"/>
          <w:divBdr>
            <w:top w:val="none" w:sz="0" w:space="0" w:color="auto"/>
            <w:left w:val="none" w:sz="0" w:space="0" w:color="auto"/>
            <w:bottom w:val="none" w:sz="0" w:space="0" w:color="auto"/>
            <w:right w:val="none" w:sz="0" w:space="0" w:color="auto"/>
          </w:divBdr>
        </w:div>
        <w:div w:id="1597322208">
          <w:marLeft w:val="0"/>
          <w:marRight w:val="0"/>
          <w:marTop w:val="0"/>
          <w:marBottom w:val="0"/>
          <w:divBdr>
            <w:top w:val="none" w:sz="0" w:space="0" w:color="auto"/>
            <w:left w:val="none" w:sz="0" w:space="0" w:color="auto"/>
            <w:bottom w:val="none" w:sz="0" w:space="0" w:color="auto"/>
            <w:right w:val="none" w:sz="0" w:space="0" w:color="auto"/>
          </w:divBdr>
        </w:div>
        <w:div w:id="526525822">
          <w:marLeft w:val="0"/>
          <w:marRight w:val="0"/>
          <w:marTop w:val="0"/>
          <w:marBottom w:val="0"/>
          <w:divBdr>
            <w:top w:val="none" w:sz="0" w:space="0" w:color="auto"/>
            <w:left w:val="none" w:sz="0" w:space="0" w:color="auto"/>
            <w:bottom w:val="none" w:sz="0" w:space="0" w:color="auto"/>
            <w:right w:val="none" w:sz="0" w:space="0" w:color="auto"/>
          </w:divBdr>
        </w:div>
        <w:div w:id="1599407789">
          <w:marLeft w:val="0"/>
          <w:marRight w:val="0"/>
          <w:marTop w:val="0"/>
          <w:marBottom w:val="0"/>
          <w:divBdr>
            <w:top w:val="none" w:sz="0" w:space="0" w:color="auto"/>
            <w:left w:val="none" w:sz="0" w:space="0" w:color="auto"/>
            <w:bottom w:val="none" w:sz="0" w:space="0" w:color="auto"/>
            <w:right w:val="none" w:sz="0" w:space="0" w:color="auto"/>
          </w:divBdr>
        </w:div>
        <w:div w:id="799570835">
          <w:marLeft w:val="0"/>
          <w:marRight w:val="0"/>
          <w:marTop w:val="0"/>
          <w:marBottom w:val="0"/>
          <w:divBdr>
            <w:top w:val="none" w:sz="0" w:space="0" w:color="auto"/>
            <w:left w:val="none" w:sz="0" w:space="0" w:color="auto"/>
            <w:bottom w:val="none" w:sz="0" w:space="0" w:color="auto"/>
            <w:right w:val="none" w:sz="0" w:space="0" w:color="auto"/>
          </w:divBdr>
        </w:div>
        <w:div w:id="1875848817">
          <w:marLeft w:val="0"/>
          <w:marRight w:val="0"/>
          <w:marTop w:val="0"/>
          <w:marBottom w:val="0"/>
          <w:divBdr>
            <w:top w:val="none" w:sz="0" w:space="0" w:color="auto"/>
            <w:left w:val="none" w:sz="0" w:space="0" w:color="auto"/>
            <w:bottom w:val="none" w:sz="0" w:space="0" w:color="auto"/>
            <w:right w:val="none" w:sz="0" w:space="0" w:color="auto"/>
          </w:divBdr>
        </w:div>
        <w:div w:id="747507208">
          <w:marLeft w:val="0"/>
          <w:marRight w:val="0"/>
          <w:marTop w:val="0"/>
          <w:marBottom w:val="0"/>
          <w:divBdr>
            <w:top w:val="none" w:sz="0" w:space="0" w:color="auto"/>
            <w:left w:val="none" w:sz="0" w:space="0" w:color="auto"/>
            <w:bottom w:val="none" w:sz="0" w:space="0" w:color="auto"/>
            <w:right w:val="none" w:sz="0" w:space="0" w:color="auto"/>
          </w:divBdr>
        </w:div>
        <w:div w:id="1426658539">
          <w:marLeft w:val="0"/>
          <w:marRight w:val="0"/>
          <w:marTop w:val="0"/>
          <w:marBottom w:val="0"/>
          <w:divBdr>
            <w:top w:val="none" w:sz="0" w:space="0" w:color="auto"/>
            <w:left w:val="none" w:sz="0" w:space="0" w:color="auto"/>
            <w:bottom w:val="none" w:sz="0" w:space="0" w:color="auto"/>
            <w:right w:val="none" w:sz="0" w:space="0" w:color="auto"/>
          </w:divBdr>
        </w:div>
        <w:div w:id="410733056">
          <w:marLeft w:val="0"/>
          <w:marRight w:val="0"/>
          <w:marTop w:val="0"/>
          <w:marBottom w:val="0"/>
          <w:divBdr>
            <w:top w:val="none" w:sz="0" w:space="0" w:color="auto"/>
            <w:left w:val="none" w:sz="0" w:space="0" w:color="auto"/>
            <w:bottom w:val="none" w:sz="0" w:space="0" w:color="auto"/>
            <w:right w:val="none" w:sz="0" w:space="0" w:color="auto"/>
          </w:divBdr>
        </w:div>
        <w:div w:id="202442574">
          <w:marLeft w:val="0"/>
          <w:marRight w:val="0"/>
          <w:marTop w:val="0"/>
          <w:marBottom w:val="0"/>
          <w:divBdr>
            <w:top w:val="none" w:sz="0" w:space="0" w:color="auto"/>
            <w:left w:val="none" w:sz="0" w:space="0" w:color="auto"/>
            <w:bottom w:val="none" w:sz="0" w:space="0" w:color="auto"/>
            <w:right w:val="none" w:sz="0" w:space="0" w:color="auto"/>
          </w:divBdr>
        </w:div>
        <w:div w:id="936642582">
          <w:marLeft w:val="0"/>
          <w:marRight w:val="0"/>
          <w:marTop w:val="0"/>
          <w:marBottom w:val="0"/>
          <w:divBdr>
            <w:top w:val="none" w:sz="0" w:space="0" w:color="auto"/>
            <w:left w:val="none" w:sz="0" w:space="0" w:color="auto"/>
            <w:bottom w:val="none" w:sz="0" w:space="0" w:color="auto"/>
            <w:right w:val="none" w:sz="0" w:space="0" w:color="auto"/>
          </w:divBdr>
        </w:div>
        <w:div w:id="874848662">
          <w:marLeft w:val="0"/>
          <w:marRight w:val="0"/>
          <w:marTop w:val="0"/>
          <w:marBottom w:val="0"/>
          <w:divBdr>
            <w:top w:val="none" w:sz="0" w:space="0" w:color="auto"/>
            <w:left w:val="none" w:sz="0" w:space="0" w:color="auto"/>
            <w:bottom w:val="none" w:sz="0" w:space="0" w:color="auto"/>
            <w:right w:val="none" w:sz="0" w:space="0" w:color="auto"/>
          </w:divBdr>
        </w:div>
        <w:div w:id="167986369">
          <w:marLeft w:val="0"/>
          <w:marRight w:val="0"/>
          <w:marTop w:val="0"/>
          <w:marBottom w:val="0"/>
          <w:divBdr>
            <w:top w:val="none" w:sz="0" w:space="0" w:color="auto"/>
            <w:left w:val="none" w:sz="0" w:space="0" w:color="auto"/>
            <w:bottom w:val="none" w:sz="0" w:space="0" w:color="auto"/>
            <w:right w:val="none" w:sz="0" w:space="0" w:color="auto"/>
          </w:divBdr>
        </w:div>
        <w:div w:id="998536275">
          <w:marLeft w:val="0"/>
          <w:marRight w:val="0"/>
          <w:marTop w:val="0"/>
          <w:marBottom w:val="0"/>
          <w:divBdr>
            <w:top w:val="none" w:sz="0" w:space="0" w:color="auto"/>
            <w:left w:val="none" w:sz="0" w:space="0" w:color="auto"/>
            <w:bottom w:val="none" w:sz="0" w:space="0" w:color="auto"/>
            <w:right w:val="none" w:sz="0" w:space="0" w:color="auto"/>
          </w:divBdr>
        </w:div>
        <w:div w:id="939410176">
          <w:marLeft w:val="0"/>
          <w:marRight w:val="0"/>
          <w:marTop w:val="0"/>
          <w:marBottom w:val="0"/>
          <w:divBdr>
            <w:top w:val="none" w:sz="0" w:space="0" w:color="auto"/>
            <w:left w:val="none" w:sz="0" w:space="0" w:color="auto"/>
            <w:bottom w:val="none" w:sz="0" w:space="0" w:color="auto"/>
            <w:right w:val="none" w:sz="0" w:space="0" w:color="auto"/>
          </w:divBdr>
        </w:div>
        <w:div w:id="1967158277">
          <w:marLeft w:val="0"/>
          <w:marRight w:val="0"/>
          <w:marTop w:val="0"/>
          <w:marBottom w:val="0"/>
          <w:divBdr>
            <w:top w:val="none" w:sz="0" w:space="0" w:color="auto"/>
            <w:left w:val="none" w:sz="0" w:space="0" w:color="auto"/>
            <w:bottom w:val="none" w:sz="0" w:space="0" w:color="auto"/>
            <w:right w:val="none" w:sz="0" w:space="0" w:color="auto"/>
          </w:divBdr>
        </w:div>
        <w:div w:id="293683883">
          <w:marLeft w:val="0"/>
          <w:marRight w:val="0"/>
          <w:marTop w:val="0"/>
          <w:marBottom w:val="0"/>
          <w:divBdr>
            <w:top w:val="none" w:sz="0" w:space="0" w:color="auto"/>
            <w:left w:val="none" w:sz="0" w:space="0" w:color="auto"/>
            <w:bottom w:val="none" w:sz="0" w:space="0" w:color="auto"/>
            <w:right w:val="none" w:sz="0" w:space="0" w:color="auto"/>
          </w:divBdr>
        </w:div>
        <w:div w:id="1014919339">
          <w:marLeft w:val="0"/>
          <w:marRight w:val="0"/>
          <w:marTop w:val="0"/>
          <w:marBottom w:val="0"/>
          <w:divBdr>
            <w:top w:val="none" w:sz="0" w:space="0" w:color="auto"/>
            <w:left w:val="none" w:sz="0" w:space="0" w:color="auto"/>
            <w:bottom w:val="none" w:sz="0" w:space="0" w:color="auto"/>
            <w:right w:val="none" w:sz="0" w:space="0" w:color="auto"/>
          </w:divBdr>
        </w:div>
        <w:div w:id="2074765558">
          <w:marLeft w:val="0"/>
          <w:marRight w:val="0"/>
          <w:marTop w:val="0"/>
          <w:marBottom w:val="0"/>
          <w:divBdr>
            <w:top w:val="none" w:sz="0" w:space="0" w:color="auto"/>
            <w:left w:val="none" w:sz="0" w:space="0" w:color="auto"/>
            <w:bottom w:val="none" w:sz="0" w:space="0" w:color="auto"/>
            <w:right w:val="none" w:sz="0" w:space="0" w:color="auto"/>
          </w:divBdr>
        </w:div>
        <w:div w:id="1508060939">
          <w:marLeft w:val="0"/>
          <w:marRight w:val="0"/>
          <w:marTop w:val="0"/>
          <w:marBottom w:val="0"/>
          <w:divBdr>
            <w:top w:val="none" w:sz="0" w:space="0" w:color="auto"/>
            <w:left w:val="none" w:sz="0" w:space="0" w:color="auto"/>
            <w:bottom w:val="none" w:sz="0" w:space="0" w:color="auto"/>
            <w:right w:val="none" w:sz="0" w:space="0" w:color="auto"/>
          </w:divBdr>
        </w:div>
      </w:divsChild>
    </w:div>
    <w:div w:id="202231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YI7sr8" TargetMode="External"/><Relationship Id="rId3" Type="http://schemas.openxmlformats.org/officeDocument/2006/relationships/styles" Target="styles.xml"/><Relationship Id="rId7" Type="http://schemas.openxmlformats.org/officeDocument/2006/relationships/hyperlink" Target="http://goo.gl/WBYQM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o.gl/ObbL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8DF0B-226A-419C-90ED-C301D02A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dc:creator>
  <cp:lastModifiedBy>Katrina Spaulding</cp:lastModifiedBy>
  <cp:revision>2</cp:revision>
  <cp:lastPrinted>2015-01-28T14:16:00Z</cp:lastPrinted>
  <dcterms:created xsi:type="dcterms:W3CDTF">2015-06-02T18:53:00Z</dcterms:created>
  <dcterms:modified xsi:type="dcterms:W3CDTF">2015-06-02T18:53:00Z</dcterms:modified>
</cp:coreProperties>
</file>